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BED43" w14:textId="2EDB3E92" w:rsidR="0024474B" w:rsidRPr="006F5046" w:rsidRDefault="001610F7" w:rsidP="0024474B">
      <w:pPr>
        <w:spacing w:line="360" w:lineRule="auto"/>
        <w:rPr>
          <w:b/>
          <w:sz w:val="32"/>
          <w:szCs w:val="36"/>
          <w:lang w:val="en-GB"/>
        </w:rPr>
      </w:pPr>
      <w:r w:rsidRPr="006F5046">
        <w:rPr>
          <w:b/>
          <w:sz w:val="32"/>
          <w:szCs w:val="36"/>
          <w:lang w:val="en-GB"/>
        </w:rPr>
        <w:t xml:space="preserve">Hoval </w:t>
      </w:r>
      <w:proofErr w:type="spellStart"/>
      <w:r w:rsidRPr="006F5046">
        <w:rPr>
          <w:b/>
          <w:sz w:val="32"/>
          <w:szCs w:val="36"/>
          <w:lang w:val="en-GB"/>
        </w:rPr>
        <w:t>Belaria</w:t>
      </w:r>
      <w:proofErr w:type="spellEnd"/>
      <w:r w:rsidRPr="006F5046">
        <w:rPr>
          <w:b/>
          <w:sz w:val="32"/>
          <w:szCs w:val="36"/>
          <w:vertAlign w:val="superscript"/>
          <w:lang w:val="en-GB"/>
        </w:rPr>
        <w:t>®</w:t>
      </w:r>
      <w:r w:rsidRPr="006F5046">
        <w:rPr>
          <w:b/>
          <w:sz w:val="32"/>
          <w:szCs w:val="36"/>
          <w:lang w:val="en-GB"/>
        </w:rPr>
        <w:t xml:space="preserve"> pro (24): the heat pump for multi-family homes</w:t>
      </w:r>
    </w:p>
    <w:p w14:paraId="2D39DF22" w14:textId="77777777" w:rsidR="0055616D" w:rsidRPr="006F5046" w:rsidRDefault="0055616D" w:rsidP="0055616D">
      <w:pPr>
        <w:spacing w:line="360" w:lineRule="auto"/>
        <w:rPr>
          <w:b/>
          <w:sz w:val="18"/>
          <w:szCs w:val="18"/>
          <w:lang w:val="en-GB"/>
        </w:rPr>
      </w:pPr>
    </w:p>
    <w:p w14:paraId="2031F33F" w14:textId="70344632" w:rsidR="0086661D" w:rsidRPr="006F5046" w:rsidRDefault="009156AA" w:rsidP="0055616D">
      <w:pPr>
        <w:spacing w:line="360" w:lineRule="auto"/>
        <w:rPr>
          <w:b/>
          <w:sz w:val="18"/>
          <w:szCs w:val="18"/>
          <w:lang w:val="en-GB"/>
        </w:rPr>
      </w:pPr>
      <w:r w:rsidRPr="006F5046">
        <w:rPr>
          <w:b/>
          <w:sz w:val="18"/>
          <w:szCs w:val="18"/>
          <w:lang w:val="en-GB"/>
        </w:rPr>
        <w:t xml:space="preserve">Hoval has launched the new </w:t>
      </w:r>
      <w:proofErr w:type="spellStart"/>
      <w:r w:rsidRPr="006F5046">
        <w:rPr>
          <w:b/>
          <w:sz w:val="18"/>
          <w:szCs w:val="18"/>
          <w:lang w:val="en-GB"/>
        </w:rPr>
        <w:t>Belaria</w:t>
      </w:r>
      <w:proofErr w:type="spellEnd"/>
      <w:r w:rsidRPr="006F5046">
        <w:rPr>
          <w:b/>
          <w:sz w:val="18"/>
          <w:szCs w:val="18"/>
          <w:vertAlign w:val="superscript"/>
          <w:lang w:val="en-GB"/>
        </w:rPr>
        <w:t>®</w:t>
      </w:r>
      <w:r w:rsidRPr="006F5046">
        <w:rPr>
          <w:b/>
          <w:sz w:val="18"/>
          <w:szCs w:val="18"/>
          <w:lang w:val="en-GB"/>
        </w:rPr>
        <w:t xml:space="preserve"> pro (24), a high-performance air/water heat pump with 24 kW for multi-family and large single-family homes. With a flow temperature of +70°C, it is also ideal for renovation projects. </w:t>
      </w:r>
    </w:p>
    <w:p w14:paraId="374D6DD6" w14:textId="77777777" w:rsidR="00F939AB" w:rsidRPr="006F5046" w:rsidRDefault="00F939AB" w:rsidP="0055616D">
      <w:pPr>
        <w:spacing w:line="360" w:lineRule="auto"/>
        <w:rPr>
          <w:sz w:val="18"/>
          <w:szCs w:val="18"/>
          <w:lang w:val="en-GB"/>
        </w:rPr>
      </w:pPr>
    </w:p>
    <w:p w14:paraId="307B7C31" w14:textId="620F78BC" w:rsidR="00EC63CF" w:rsidRPr="006F5046" w:rsidRDefault="00F939AB" w:rsidP="0055616D">
      <w:pPr>
        <w:spacing w:line="360" w:lineRule="auto"/>
        <w:rPr>
          <w:bCs/>
          <w:i/>
          <w:iCs/>
          <w:sz w:val="18"/>
          <w:szCs w:val="18"/>
          <w:lang w:val="en-GB"/>
        </w:rPr>
      </w:pPr>
      <w:r w:rsidRPr="006F5046">
        <w:rPr>
          <w:bCs/>
          <w:sz w:val="18"/>
          <w:szCs w:val="18"/>
          <w:lang w:val="en-GB"/>
        </w:rPr>
        <w:t xml:space="preserve">Hoval has always set great store by technological innovations and pioneering solutions. The new </w:t>
      </w:r>
      <w:proofErr w:type="spellStart"/>
      <w:r w:rsidRPr="006F5046">
        <w:rPr>
          <w:bCs/>
          <w:sz w:val="18"/>
          <w:szCs w:val="18"/>
          <w:lang w:val="en-GB"/>
        </w:rPr>
        <w:t>Belaria</w:t>
      </w:r>
      <w:proofErr w:type="spellEnd"/>
      <w:r w:rsidRPr="006F5046">
        <w:rPr>
          <w:bCs/>
          <w:sz w:val="18"/>
          <w:szCs w:val="18"/>
          <w:vertAlign w:val="superscript"/>
          <w:lang w:val="en-GB"/>
        </w:rPr>
        <w:t>®</w:t>
      </w:r>
      <w:r w:rsidRPr="006F5046">
        <w:rPr>
          <w:bCs/>
          <w:sz w:val="18"/>
          <w:szCs w:val="18"/>
          <w:lang w:val="en-GB"/>
        </w:rPr>
        <w:t xml:space="preserve"> pro (24) boasts an impressive output with outstanding efficiency and noise levels. With an annual coefficient of performance (SCOP) of 5.7 at 35°C and 4.2 at 55°C, it is one of the most efficient heat pumps in its segment. What’s more, it significantly reduces the electricity demand which saves a lot of money. Featuring a flow temperature of +70°C, the powerful heat pump is perfect for refurbishing old buildings. </w:t>
      </w:r>
      <w:r w:rsidRPr="006F5046">
        <w:rPr>
          <w:bCs/>
          <w:i/>
          <w:iCs/>
          <w:sz w:val="18"/>
          <w:szCs w:val="18"/>
          <w:lang w:val="en-GB"/>
        </w:rPr>
        <w:t xml:space="preserve">“In addition to modern underfloor heating systems, the </w:t>
      </w:r>
      <w:proofErr w:type="spellStart"/>
      <w:r w:rsidRPr="006F5046">
        <w:rPr>
          <w:bCs/>
          <w:i/>
          <w:iCs/>
          <w:sz w:val="18"/>
          <w:szCs w:val="18"/>
          <w:lang w:val="en-GB"/>
        </w:rPr>
        <w:t>Belaria</w:t>
      </w:r>
      <w:proofErr w:type="spellEnd"/>
      <w:r w:rsidRPr="006F5046">
        <w:rPr>
          <w:bCs/>
          <w:i/>
          <w:iCs/>
          <w:sz w:val="18"/>
          <w:szCs w:val="18"/>
          <w:vertAlign w:val="superscript"/>
          <w:lang w:val="en-GB"/>
        </w:rPr>
        <w:t>®</w:t>
      </w:r>
      <w:r w:rsidRPr="006F5046">
        <w:rPr>
          <w:bCs/>
          <w:i/>
          <w:iCs/>
          <w:sz w:val="18"/>
          <w:szCs w:val="18"/>
          <w:lang w:val="en-GB"/>
        </w:rPr>
        <w:t xml:space="preserve"> pro (24) is also able to supply heat to conventional radiators,” </w:t>
      </w:r>
      <w:r w:rsidRPr="006F5046">
        <w:rPr>
          <w:bCs/>
          <w:sz w:val="18"/>
          <w:szCs w:val="18"/>
          <w:lang w:val="en-GB"/>
        </w:rPr>
        <w:t xml:space="preserve">says Kevin Allenspach, Hoval Product Manager for Heat Pumps. Both the outdoor and indoor unit are supplied ready for connection, enabling quick and easy installation in renovation projects. </w:t>
      </w:r>
    </w:p>
    <w:p w14:paraId="0C58284A" w14:textId="77777777" w:rsidR="00B80FB0" w:rsidRPr="006F5046" w:rsidRDefault="00B80FB0" w:rsidP="0055616D">
      <w:pPr>
        <w:spacing w:line="360" w:lineRule="auto"/>
        <w:rPr>
          <w:bCs/>
          <w:sz w:val="18"/>
          <w:szCs w:val="18"/>
          <w:lang w:val="en-GB"/>
        </w:rPr>
      </w:pPr>
    </w:p>
    <w:p w14:paraId="2D0E531C" w14:textId="77777777" w:rsidR="00AB0725" w:rsidRPr="006F5046" w:rsidRDefault="00A0785C" w:rsidP="0055616D">
      <w:pPr>
        <w:spacing w:line="360" w:lineRule="auto"/>
        <w:rPr>
          <w:b/>
          <w:sz w:val="18"/>
          <w:szCs w:val="18"/>
          <w:lang w:val="en-GB"/>
        </w:rPr>
      </w:pPr>
      <w:r w:rsidRPr="006F5046">
        <w:rPr>
          <w:b/>
          <w:sz w:val="18"/>
          <w:szCs w:val="18"/>
          <w:lang w:val="en-GB"/>
        </w:rPr>
        <w:t>Refrigerant R290 ensures quiet and sustainable operation</w:t>
      </w:r>
    </w:p>
    <w:p w14:paraId="199723CE" w14:textId="3BA816A0" w:rsidR="00475217" w:rsidRPr="006F5046" w:rsidRDefault="00641081" w:rsidP="0055616D">
      <w:pPr>
        <w:spacing w:line="360" w:lineRule="auto"/>
        <w:rPr>
          <w:bCs/>
          <w:sz w:val="18"/>
          <w:szCs w:val="18"/>
          <w:lang w:val="en-GB"/>
        </w:rPr>
      </w:pPr>
      <w:r w:rsidRPr="006F5046">
        <w:rPr>
          <w:bCs/>
          <w:sz w:val="18"/>
          <w:szCs w:val="18"/>
          <w:lang w:val="en-GB"/>
        </w:rPr>
        <w:t xml:space="preserve">The dimensions of the </w:t>
      </w:r>
      <w:proofErr w:type="spellStart"/>
      <w:r w:rsidRPr="006F5046">
        <w:rPr>
          <w:bCs/>
          <w:sz w:val="18"/>
          <w:szCs w:val="18"/>
          <w:lang w:val="en-GB"/>
        </w:rPr>
        <w:t>Belaria</w:t>
      </w:r>
      <w:proofErr w:type="spellEnd"/>
      <w:r w:rsidRPr="006F5046">
        <w:rPr>
          <w:bCs/>
          <w:sz w:val="18"/>
          <w:szCs w:val="18"/>
          <w:vertAlign w:val="superscript"/>
          <w:lang w:val="en-GB"/>
        </w:rPr>
        <w:t>®</w:t>
      </w:r>
      <w:r w:rsidRPr="006F5046">
        <w:rPr>
          <w:bCs/>
          <w:sz w:val="18"/>
          <w:szCs w:val="18"/>
          <w:lang w:val="en-GB"/>
        </w:rPr>
        <w:t xml:space="preserve"> pro (24) are larger than those of other models in the series. It is also more powerful. Nevertheless, the generously sized evaporator and fan ensure quiet operation. These components provide the </w:t>
      </w:r>
      <w:proofErr w:type="spellStart"/>
      <w:r w:rsidRPr="006F5046">
        <w:rPr>
          <w:bCs/>
          <w:sz w:val="18"/>
          <w:szCs w:val="18"/>
          <w:lang w:val="en-GB"/>
        </w:rPr>
        <w:t>Belaria</w:t>
      </w:r>
      <w:proofErr w:type="spellEnd"/>
      <w:r w:rsidRPr="006F5046">
        <w:rPr>
          <w:bCs/>
          <w:sz w:val="18"/>
          <w:szCs w:val="18"/>
          <w:vertAlign w:val="superscript"/>
          <w:lang w:val="en-GB"/>
        </w:rPr>
        <w:t>®</w:t>
      </w:r>
      <w:r w:rsidRPr="006F5046">
        <w:rPr>
          <w:bCs/>
          <w:sz w:val="18"/>
          <w:szCs w:val="18"/>
          <w:lang w:val="en-GB"/>
        </w:rPr>
        <w:t xml:space="preserve"> pro with a sound power level of 58 dB(A) (according to EN 12102). This corresponds to a sound pressure level of 39 dB(A) at a distance of 5 metres and of 33 dB(A) at a distance of 10 metres.</w:t>
      </w:r>
    </w:p>
    <w:p w14:paraId="56454604" w14:textId="77777777" w:rsidR="00475217" w:rsidRPr="006F5046" w:rsidRDefault="00475217" w:rsidP="0055616D">
      <w:pPr>
        <w:spacing w:line="360" w:lineRule="auto"/>
        <w:rPr>
          <w:bCs/>
          <w:sz w:val="18"/>
          <w:szCs w:val="18"/>
          <w:lang w:val="en-GB"/>
        </w:rPr>
      </w:pPr>
    </w:p>
    <w:p w14:paraId="3A9BD96D" w14:textId="77777777" w:rsidR="008A796A" w:rsidRPr="006F5046" w:rsidRDefault="00A0785C" w:rsidP="0055616D">
      <w:pPr>
        <w:spacing w:line="360" w:lineRule="auto"/>
        <w:rPr>
          <w:bCs/>
          <w:sz w:val="18"/>
          <w:szCs w:val="18"/>
          <w:lang w:val="en-GB"/>
        </w:rPr>
      </w:pPr>
      <w:r w:rsidRPr="006F5046">
        <w:rPr>
          <w:bCs/>
          <w:sz w:val="18"/>
          <w:szCs w:val="18"/>
          <w:lang w:val="en-GB"/>
        </w:rPr>
        <w:t xml:space="preserve">The heat pump in </w:t>
      </w:r>
      <w:proofErr w:type="spellStart"/>
      <w:r w:rsidRPr="006F5046">
        <w:rPr>
          <w:bCs/>
          <w:sz w:val="18"/>
          <w:szCs w:val="18"/>
          <w:lang w:val="en-GB"/>
        </w:rPr>
        <w:t>monoblock</w:t>
      </w:r>
      <w:proofErr w:type="spellEnd"/>
      <w:r w:rsidRPr="006F5046">
        <w:rPr>
          <w:bCs/>
          <w:sz w:val="18"/>
          <w:szCs w:val="18"/>
          <w:lang w:val="en-GB"/>
        </w:rPr>
        <w:t xml:space="preserve"> design is not only quiet but sustainable to boot. Making the most of free environmental energy, the heat pump uses the natural and ecological refrigerant R290 with a very low GWP value</w:t>
      </w:r>
      <w:r>
        <w:rPr>
          <w:rStyle w:val="Funotenzeichen"/>
          <w:bCs/>
          <w:sz w:val="18"/>
          <w:szCs w:val="18"/>
        </w:rPr>
        <w:footnoteReference w:id="1"/>
      </w:r>
      <w:r w:rsidRPr="006F5046">
        <w:rPr>
          <w:bCs/>
          <w:sz w:val="18"/>
          <w:szCs w:val="18"/>
          <w:lang w:val="en-GB"/>
        </w:rPr>
        <w:t xml:space="preserve"> of 3. This means that Hovel meets stringent technical requirements and safety regulations. </w:t>
      </w:r>
    </w:p>
    <w:p w14:paraId="07F0F980" w14:textId="77777777" w:rsidR="00A825F6" w:rsidRPr="006F5046" w:rsidRDefault="00A825F6" w:rsidP="0055616D">
      <w:pPr>
        <w:spacing w:line="360" w:lineRule="auto"/>
        <w:rPr>
          <w:bCs/>
          <w:sz w:val="18"/>
          <w:szCs w:val="18"/>
          <w:lang w:val="en-GB"/>
        </w:rPr>
      </w:pPr>
    </w:p>
    <w:p w14:paraId="42A0613E" w14:textId="316729AB" w:rsidR="00B46A9F" w:rsidRPr="006F5046" w:rsidRDefault="006F3316" w:rsidP="0055616D">
      <w:pPr>
        <w:spacing w:line="360" w:lineRule="auto"/>
        <w:rPr>
          <w:bCs/>
          <w:sz w:val="18"/>
          <w:szCs w:val="18"/>
          <w:lang w:val="en-GB"/>
        </w:rPr>
      </w:pPr>
      <w:r w:rsidRPr="006F5046">
        <w:rPr>
          <w:b/>
          <w:sz w:val="18"/>
          <w:szCs w:val="18"/>
          <w:lang w:val="en-GB"/>
        </w:rPr>
        <w:t xml:space="preserve">The Hoval </w:t>
      </w:r>
      <w:proofErr w:type="spellStart"/>
      <w:r w:rsidRPr="006F5046">
        <w:rPr>
          <w:b/>
          <w:sz w:val="18"/>
          <w:szCs w:val="18"/>
          <w:lang w:val="en-GB"/>
        </w:rPr>
        <w:t>Belaria</w:t>
      </w:r>
      <w:proofErr w:type="spellEnd"/>
      <w:r w:rsidRPr="006F5046">
        <w:rPr>
          <w:b/>
          <w:sz w:val="18"/>
          <w:szCs w:val="18"/>
          <w:vertAlign w:val="superscript"/>
          <w:lang w:val="en-GB"/>
        </w:rPr>
        <w:t>®</w:t>
      </w:r>
      <w:r w:rsidRPr="006F5046">
        <w:rPr>
          <w:b/>
          <w:sz w:val="18"/>
          <w:szCs w:val="18"/>
          <w:lang w:val="en-GB"/>
        </w:rPr>
        <w:t xml:space="preserve"> pro (24) is available from </w:t>
      </w:r>
      <w:r w:rsidR="0045449C">
        <w:rPr>
          <w:b/>
          <w:sz w:val="18"/>
          <w:szCs w:val="18"/>
          <w:lang w:val="en-GB"/>
        </w:rPr>
        <w:t>J</w:t>
      </w:r>
      <w:r w:rsidR="00EA6D67">
        <w:rPr>
          <w:b/>
          <w:sz w:val="18"/>
          <w:szCs w:val="18"/>
          <w:lang w:val="en-GB"/>
        </w:rPr>
        <w:t>anuary</w:t>
      </w:r>
      <w:r w:rsidRPr="006F5046">
        <w:rPr>
          <w:b/>
          <w:sz w:val="18"/>
          <w:szCs w:val="18"/>
          <w:lang w:val="en-GB"/>
        </w:rPr>
        <w:t xml:space="preserve"> 202</w:t>
      </w:r>
      <w:r w:rsidR="00EA6D67">
        <w:rPr>
          <w:b/>
          <w:sz w:val="18"/>
          <w:szCs w:val="18"/>
          <w:lang w:val="en-GB"/>
        </w:rPr>
        <w:t>3</w:t>
      </w:r>
      <w:r w:rsidRPr="006F5046">
        <w:rPr>
          <w:b/>
          <w:sz w:val="18"/>
          <w:szCs w:val="18"/>
          <w:lang w:val="en-GB"/>
        </w:rPr>
        <w:t>.</w:t>
      </w:r>
    </w:p>
    <w:p w14:paraId="1DBF54C7" w14:textId="77777777" w:rsidR="002030F5" w:rsidRPr="006F5046" w:rsidRDefault="002030F5" w:rsidP="0055616D">
      <w:pPr>
        <w:spacing w:line="360" w:lineRule="auto"/>
        <w:rPr>
          <w:bCs/>
          <w:sz w:val="18"/>
          <w:szCs w:val="18"/>
          <w:lang w:val="en-GB"/>
        </w:rPr>
      </w:pPr>
    </w:p>
    <w:p w14:paraId="5024142F" w14:textId="77777777" w:rsidR="008A796A" w:rsidRPr="006F5046" w:rsidRDefault="008A796A" w:rsidP="0055616D">
      <w:pPr>
        <w:spacing w:line="360" w:lineRule="auto"/>
        <w:rPr>
          <w:bCs/>
          <w:sz w:val="18"/>
          <w:szCs w:val="18"/>
          <w:lang w:val="en-GB"/>
        </w:rPr>
      </w:pPr>
    </w:p>
    <w:p w14:paraId="13272A44" w14:textId="77777777" w:rsidR="008A796A" w:rsidRPr="006F5046" w:rsidRDefault="008A796A" w:rsidP="0055616D">
      <w:pPr>
        <w:spacing w:line="360" w:lineRule="auto"/>
        <w:rPr>
          <w:bCs/>
          <w:sz w:val="18"/>
          <w:szCs w:val="18"/>
          <w:lang w:val="en-GB"/>
        </w:rPr>
      </w:pPr>
    </w:p>
    <w:p w14:paraId="608D285A" w14:textId="77777777" w:rsidR="008A796A" w:rsidRPr="006F5046" w:rsidRDefault="008A796A" w:rsidP="0055616D">
      <w:pPr>
        <w:spacing w:line="360" w:lineRule="auto"/>
        <w:rPr>
          <w:bCs/>
          <w:sz w:val="18"/>
          <w:szCs w:val="18"/>
          <w:lang w:val="en-GB"/>
        </w:rPr>
      </w:pPr>
    </w:p>
    <w:p w14:paraId="2251E0A2" w14:textId="77777777" w:rsidR="008A796A" w:rsidRPr="006F5046" w:rsidRDefault="008A796A" w:rsidP="0055616D">
      <w:pPr>
        <w:spacing w:line="360" w:lineRule="auto"/>
        <w:rPr>
          <w:bCs/>
          <w:sz w:val="18"/>
          <w:szCs w:val="18"/>
          <w:lang w:val="en-GB"/>
        </w:rPr>
      </w:pPr>
    </w:p>
    <w:p w14:paraId="3A237BD2" w14:textId="77777777" w:rsidR="008A796A" w:rsidRPr="006F5046" w:rsidRDefault="008A796A" w:rsidP="0055616D">
      <w:pPr>
        <w:spacing w:line="360" w:lineRule="auto"/>
        <w:rPr>
          <w:bCs/>
          <w:sz w:val="18"/>
          <w:szCs w:val="18"/>
          <w:lang w:val="en-GB"/>
        </w:rPr>
      </w:pPr>
    </w:p>
    <w:p w14:paraId="7E520060" w14:textId="77777777" w:rsidR="008A796A" w:rsidRPr="006F5046" w:rsidRDefault="008A796A" w:rsidP="0055616D">
      <w:pPr>
        <w:spacing w:line="360" w:lineRule="auto"/>
        <w:rPr>
          <w:bCs/>
          <w:sz w:val="18"/>
          <w:szCs w:val="18"/>
          <w:lang w:val="en-GB"/>
        </w:rPr>
      </w:pPr>
    </w:p>
    <w:p w14:paraId="2AE561F4" w14:textId="77777777" w:rsidR="008A796A" w:rsidRPr="006F5046" w:rsidRDefault="008A796A" w:rsidP="0055616D">
      <w:pPr>
        <w:spacing w:line="360" w:lineRule="auto"/>
        <w:rPr>
          <w:bCs/>
          <w:sz w:val="18"/>
          <w:szCs w:val="18"/>
          <w:lang w:val="en-GB"/>
        </w:rPr>
      </w:pPr>
    </w:p>
    <w:p w14:paraId="4633EBE8" w14:textId="77777777" w:rsidR="00960721" w:rsidRPr="006F5046" w:rsidRDefault="00960721" w:rsidP="001E284C">
      <w:pPr>
        <w:autoSpaceDE/>
        <w:autoSpaceDN/>
        <w:adjustRightInd/>
        <w:spacing w:after="200" w:line="276" w:lineRule="auto"/>
        <w:rPr>
          <w:b/>
          <w:sz w:val="18"/>
          <w:szCs w:val="20"/>
          <w:lang w:val="en-GB"/>
        </w:rPr>
      </w:pPr>
    </w:p>
    <w:p w14:paraId="5C3FF766" w14:textId="77777777" w:rsidR="006F5046" w:rsidRDefault="006F5046">
      <w:pPr>
        <w:autoSpaceDE/>
        <w:autoSpaceDN/>
        <w:adjustRightInd/>
        <w:spacing w:after="200" w:line="276" w:lineRule="auto"/>
        <w:rPr>
          <w:b/>
          <w:sz w:val="18"/>
          <w:szCs w:val="18"/>
          <w:lang w:val="en-US"/>
        </w:rPr>
      </w:pPr>
      <w:r>
        <w:rPr>
          <w:b/>
          <w:sz w:val="18"/>
          <w:szCs w:val="18"/>
          <w:lang w:val="en-US"/>
        </w:rPr>
        <w:br w:type="page"/>
      </w:r>
    </w:p>
    <w:p w14:paraId="4C298580" w14:textId="64B704CC" w:rsidR="006F5046" w:rsidRPr="00DA678B" w:rsidRDefault="006F5046" w:rsidP="006F5046">
      <w:pPr>
        <w:spacing w:line="360" w:lineRule="auto"/>
        <w:rPr>
          <w:b/>
          <w:sz w:val="18"/>
          <w:szCs w:val="18"/>
          <w:lang w:val="en-US"/>
        </w:rPr>
      </w:pPr>
      <w:r w:rsidRPr="00DA678B">
        <w:rPr>
          <w:b/>
          <w:sz w:val="18"/>
          <w:szCs w:val="18"/>
          <w:lang w:val="en-US"/>
        </w:rPr>
        <w:lastRenderedPageBreak/>
        <w:t>About Hoval:</w:t>
      </w:r>
    </w:p>
    <w:p w14:paraId="6FF3578A" w14:textId="77777777" w:rsidR="006F5046" w:rsidRPr="005511C4" w:rsidRDefault="006F5046" w:rsidP="006F5046">
      <w:pPr>
        <w:spacing w:line="360" w:lineRule="auto"/>
        <w:rPr>
          <w:sz w:val="18"/>
          <w:szCs w:val="18"/>
          <w:lang w:val="en-US"/>
        </w:rPr>
      </w:pPr>
      <w:r w:rsidRPr="005511C4">
        <w:rPr>
          <w:sz w:val="18"/>
          <w:szCs w:val="18"/>
          <w:lang w:val="en-US"/>
        </w:rPr>
        <w:t>As a specialist in heating and climate technology, Hoval is your experienced partner for system solutions. For example, you can heat water with the sun’s energy and your rooms with oil, gas, wood or a heat pump. Hoval ties together the various technologies and also integrates room ventilation into the system. You can be sure to save both energy and costs while protecting the environment.</w:t>
      </w:r>
    </w:p>
    <w:p w14:paraId="65723361" w14:textId="77777777" w:rsidR="006F5046" w:rsidRPr="005511C4" w:rsidRDefault="006F5046" w:rsidP="006F5046">
      <w:pPr>
        <w:spacing w:line="360" w:lineRule="auto"/>
        <w:rPr>
          <w:sz w:val="18"/>
          <w:szCs w:val="18"/>
          <w:lang w:val="en-US"/>
        </w:rPr>
      </w:pPr>
    </w:p>
    <w:p w14:paraId="6929FFF4" w14:textId="77777777" w:rsidR="006F5046" w:rsidRPr="005511C4" w:rsidRDefault="006F5046" w:rsidP="006F5046">
      <w:pPr>
        <w:spacing w:line="360" w:lineRule="auto"/>
        <w:rPr>
          <w:sz w:val="18"/>
          <w:szCs w:val="18"/>
          <w:lang w:val="en-US"/>
        </w:rPr>
      </w:pPr>
      <w:r w:rsidRPr="005511C4">
        <w:rPr>
          <w:sz w:val="18"/>
          <w:szCs w:val="18"/>
          <w:lang w:val="en-US"/>
        </w:rPr>
        <w:t>Hoval is one of the leading international companies for indoor climate solutions. More than 75 years of e</w:t>
      </w:r>
      <w:r>
        <w:rPr>
          <w:sz w:val="18"/>
          <w:szCs w:val="18"/>
          <w:lang w:val="en-US"/>
        </w:rPr>
        <w:t>xperience continuously motivate</w:t>
      </w:r>
      <w:r w:rsidRPr="005511C4">
        <w:rPr>
          <w:sz w:val="18"/>
          <w:szCs w:val="18"/>
          <w:lang w:val="en-US"/>
        </w:rPr>
        <w:t xml:space="preserve"> us to design innovative system solutions. We export complete systems for heating, cooling and ventilation to more than 50 countries.</w:t>
      </w:r>
    </w:p>
    <w:p w14:paraId="0B4D2D2E" w14:textId="77777777" w:rsidR="006F5046" w:rsidRPr="005511C4" w:rsidRDefault="006F5046" w:rsidP="006F5046">
      <w:pPr>
        <w:spacing w:line="360" w:lineRule="auto"/>
        <w:rPr>
          <w:sz w:val="18"/>
          <w:szCs w:val="18"/>
          <w:lang w:val="en-US"/>
        </w:rPr>
      </w:pPr>
    </w:p>
    <w:p w14:paraId="2ACAE2A7" w14:textId="77777777" w:rsidR="006F5046" w:rsidRDefault="006F5046" w:rsidP="006F5046">
      <w:pPr>
        <w:spacing w:line="360" w:lineRule="auto"/>
        <w:rPr>
          <w:sz w:val="18"/>
          <w:szCs w:val="18"/>
          <w:lang w:val="en-US"/>
        </w:rPr>
      </w:pPr>
      <w:r w:rsidRPr="005511C4">
        <w:rPr>
          <w:sz w:val="18"/>
          <w:szCs w:val="18"/>
          <w:lang w:val="en-US"/>
        </w:rPr>
        <w:t>We take our responsibility for the environment seriously. Energy efficiency is at the heart of the heating and ventilation systems we design and develop.</w:t>
      </w:r>
    </w:p>
    <w:p w14:paraId="4465E933" w14:textId="77777777" w:rsidR="006F5046" w:rsidRPr="00DA678B" w:rsidRDefault="006F5046" w:rsidP="006F5046">
      <w:pPr>
        <w:spacing w:line="360" w:lineRule="auto"/>
        <w:rPr>
          <w:sz w:val="18"/>
          <w:szCs w:val="18"/>
          <w:lang w:val="en-US"/>
        </w:rPr>
      </w:pPr>
    </w:p>
    <w:p w14:paraId="14B01CC7" w14:textId="77777777" w:rsidR="006F5046" w:rsidRPr="009331A9" w:rsidRDefault="006F5046" w:rsidP="006F5046">
      <w:pPr>
        <w:spacing w:line="360" w:lineRule="auto"/>
        <w:rPr>
          <w:b/>
          <w:sz w:val="18"/>
          <w:szCs w:val="18"/>
          <w:lang w:val="en-US"/>
        </w:rPr>
      </w:pPr>
      <w:r w:rsidRPr="009331A9">
        <w:rPr>
          <w:b/>
          <w:sz w:val="18"/>
          <w:szCs w:val="18"/>
          <w:lang w:val="en-US"/>
        </w:rPr>
        <w:t>Hoval in web:</w:t>
      </w:r>
    </w:p>
    <w:p w14:paraId="434CAA33" w14:textId="77777777" w:rsidR="006F5046" w:rsidRPr="009331A9" w:rsidRDefault="006F5046" w:rsidP="006F5046">
      <w:pPr>
        <w:spacing w:line="360" w:lineRule="auto"/>
        <w:rPr>
          <w:sz w:val="18"/>
          <w:szCs w:val="18"/>
          <w:lang w:val="en-US"/>
        </w:rPr>
      </w:pPr>
      <w:r w:rsidRPr="009331A9">
        <w:rPr>
          <w:sz w:val="18"/>
          <w:szCs w:val="18"/>
          <w:lang w:val="en-US"/>
        </w:rPr>
        <w:t>www.hoval.com</w:t>
      </w:r>
    </w:p>
    <w:p w14:paraId="6F2A514C" w14:textId="77777777" w:rsidR="006F5046" w:rsidRPr="009331A9" w:rsidRDefault="006F5046" w:rsidP="006F5046">
      <w:pPr>
        <w:spacing w:line="360" w:lineRule="auto"/>
        <w:rPr>
          <w:b/>
          <w:sz w:val="18"/>
          <w:szCs w:val="18"/>
          <w:lang w:val="en-US"/>
        </w:rPr>
      </w:pPr>
    </w:p>
    <w:p w14:paraId="457DCA98" w14:textId="77777777" w:rsidR="006F5046" w:rsidRDefault="006F5046" w:rsidP="006F5046">
      <w:pPr>
        <w:spacing w:line="360" w:lineRule="auto"/>
        <w:rPr>
          <w:b/>
          <w:sz w:val="18"/>
          <w:szCs w:val="18"/>
        </w:rPr>
      </w:pPr>
      <w:r>
        <w:rPr>
          <w:b/>
          <w:sz w:val="18"/>
          <w:szCs w:val="18"/>
        </w:rPr>
        <w:t xml:space="preserve">Contact </w:t>
      </w:r>
      <w:proofErr w:type="spellStart"/>
      <w:r>
        <w:rPr>
          <w:b/>
          <w:sz w:val="18"/>
          <w:szCs w:val="18"/>
        </w:rPr>
        <w:t>for</w:t>
      </w:r>
      <w:proofErr w:type="spellEnd"/>
      <w:r>
        <w:rPr>
          <w:b/>
          <w:sz w:val="18"/>
          <w:szCs w:val="18"/>
        </w:rPr>
        <w:t xml:space="preserve"> </w:t>
      </w:r>
      <w:proofErr w:type="spellStart"/>
      <w:r>
        <w:rPr>
          <w:b/>
          <w:sz w:val="18"/>
          <w:szCs w:val="18"/>
        </w:rPr>
        <w:t>queries</w:t>
      </w:r>
      <w:proofErr w:type="spellEnd"/>
      <w:r>
        <w:rPr>
          <w:b/>
          <w:sz w:val="18"/>
          <w:szCs w:val="18"/>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F5046" w14:paraId="5C675455" w14:textId="77777777" w:rsidTr="00707367">
        <w:tc>
          <w:tcPr>
            <w:tcW w:w="4530" w:type="dxa"/>
          </w:tcPr>
          <w:p w14:paraId="05D1F7F9" w14:textId="77777777" w:rsidR="006F5046" w:rsidRPr="00332C80" w:rsidRDefault="006F5046" w:rsidP="00707367">
            <w:pPr>
              <w:autoSpaceDE/>
              <w:autoSpaceDN/>
              <w:adjustRightInd/>
              <w:spacing w:after="200" w:line="276" w:lineRule="auto"/>
              <w:rPr>
                <w:sz w:val="18"/>
                <w:szCs w:val="18"/>
              </w:rPr>
            </w:pPr>
            <w:r w:rsidRPr="00332C80">
              <w:rPr>
                <w:b/>
                <w:sz w:val="18"/>
                <w:szCs w:val="18"/>
              </w:rPr>
              <w:t>Liechtenstein</w:t>
            </w:r>
            <w:r>
              <w:rPr>
                <w:sz w:val="18"/>
                <w:szCs w:val="18"/>
              </w:rPr>
              <w:br/>
              <w:t xml:space="preserve">Rolf </w:t>
            </w:r>
            <w:proofErr w:type="spellStart"/>
            <w:r>
              <w:rPr>
                <w:sz w:val="18"/>
                <w:szCs w:val="18"/>
              </w:rPr>
              <w:t>Außerer</w:t>
            </w:r>
            <w:proofErr w:type="spellEnd"/>
            <w:r>
              <w:rPr>
                <w:sz w:val="18"/>
                <w:szCs w:val="18"/>
              </w:rPr>
              <w:br/>
              <w:t>rolf.ausserrer</w:t>
            </w:r>
            <w:r w:rsidRPr="00A61656">
              <w:rPr>
                <w:sz w:val="18"/>
                <w:szCs w:val="18"/>
              </w:rPr>
              <w:t>@hoval.com</w:t>
            </w:r>
            <w:r>
              <w:rPr>
                <w:sz w:val="18"/>
                <w:szCs w:val="18"/>
              </w:rPr>
              <w:br/>
              <w:t>Tel: +423 399-2726</w:t>
            </w:r>
          </w:p>
          <w:p w14:paraId="6322BB42" w14:textId="77777777" w:rsidR="006F5046" w:rsidRPr="00A61656" w:rsidRDefault="006F5046" w:rsidP="00707367">
            <w:pPr>
              <w:autoSpaceDE/>
              <w:autoSpaceDN/>
              <w:adjustRightInd/>
              <w:spacing w:after="200" w:line="276" w:lineRule="auto"/>
              <w:rPr>
                <w:sz w:val="18"/>
                <w:szCs w:val="18"/>
              </w:rPr>
            </w:pPr>
            <w:r w:rsidRPr="00A61656">
              <w:rPr>
                <w:b/>
                <w:sz w:val="18"/>
                <w:szCs w:val="18"/>
              </w:rPr>
              <w:t>Hoval Aktiengesellschaft</w:t>
            </w:r>
            <w:r>
              <w:rPr>
                <w:sz w:val="18"/>
                <w:szCs w:val="18"/>
              </w:rPr>
              <w:br/>
              <w:t>Austrasse 70</w:t>
            </w:r>
            <w:r>
              <w:rPr>
                <w:sz w:val="18"/>
                <w:szCs w:val="18"/>
              </w:rPr>
              <w:br/>
              <w:t>9490 Vaduz, Liechtenstein</w:t>
            </w:r>
            <w:r>
              <w:rPr>
                <w:sz w:val="18"/>
                <w:szCs w:val="18"/>
              </w:rPr>
              <w:br/>
              <w:t>Tel.: +423 399-2400</w:t>
            </w:r>
            <w:r>
              <w:rPr>
                <w:sz w:val="18"/>
                <w:szCs w:val="18"/>
              </w:rPr>
              <w:br/>
              <w:t>www.hoval.com</w:t>
            </w:r>
          </w:p>
        </w:tc>
        <w:tc>
          <w:tcPr>
            <w:tcW w:w="4530" w:type="dxa"/>
          </w:tcPr>
          <w:p w14:paraId="4676CED5" w14:textId="77777777" w:rsidR="006F5046" w:rsidRPr="00CD168C" w:rsidRDefault="006F5046" w:rsidP="00707367">
            <w:pPr>
              <w:autoSpaceDE/>
              <w:autoSpaceDN/>
              <w:adjustRightInd/>
              <w:spacing w:after="200" w:line="276" w:lineRule="auto"/>
              <w:rPr>
                <w:sz w:val="18"/>
                <w:szCs w:val="18"/>
              </w:rPr>
            </w:pPr>
            <w:proofErr w:type="spellStart"/>
            <w:r w:rsidRPr="00CD168C">
              <w:rPr>
                <w:b/>
                <w:sz w:val="18"/>
                <w:szCs w:val="18"/>
              </w:rPr>
              <w:t>Switzerland</w:t>
            </w:r>
            <w:proofErr w:type="spellEnd"/>
            <w:r w:rsidRPr="00CD168C">
              <w:rPr>
                <w:sz w:val="18"/>
                <w:szCs w:val="18"/>
              </w:rPr>
              <w:br/>
              <w:t>Mark Appel</w:t>
            </w:r>
            <w:r>
              <w:rPr>
                <w:sz w:val="18"/>
                <w:szCs w:val="18"/>
              </w:rPr>
              <w:br/>
              <w:t>mark.appel</w:t>
            </w:r>
            <w:r w:rsidRPr="00CD168C">
              <w:rPr>
                <w:sz w:val="18"/>
                <w:szCs w:val="18"/>
              </w:rPr>
              <w:t>@hoval.com</w:t>
            </w:r>
            <w:r w:rsidRPr="00CD168C">
              <w:rPr>
                <w:sz w:val="18"/>
                <w:szCs w:val="18"/>
              </w:rPr>
              <w:br/>
              <w:t>Tel: +41 (44) 925</w:t>
            </w:r>
            <w:r>
              <w:rPr>
                <w:sz w:val="18"/>
                <w:szCs w:val="18"/>
              </w:rPr>
              <w:t xml:space="preserve"> 63 83</w:t>
            </w:r>
          </w:p>
          <w:p w14:paraId="56E9A4E2" w14:textId="77777777" w:rsidR="006F5046" w:rsidRDefault="006F5046" w:rsidP="00707367">
            <w:pPr>
              <w:autoSpaceDE/>
              <w:autoSpaceDN/>
              <w:adjustRightInd/>
              <w:spacing w:after="200" w:line="276" w:lineRule="auto"/>
              <w:rPr>
                <w:b/>
                <w:sz w:val="18"/>
                <w:szCs w:val="18"/>
              </w:rPr>
            </w:pPr>
            <w:r w:rsidRPr="00A61656">
              <w:rPr>
                <w:b/>
                <w:sz w:val="18"/>
                <w:szCs w:val="18"/>
              </w:rPr>
              <w:t>Hoval AG</w:t>
            </w:r>
            <w:r w:rsidRPr="00332C80">
              <w:rPr>
                <w:sz w:val="18"/>
                <w:szCs w:val="18"/>
              </w:rPr>
              <w:br/>
              <w:t>General-Wille-Strasse 201</w:t>
            </w:r>
            <w:r w:rsidRPr="00332C80">
              <w:rPr>
                <w:sz w:val="18"/>
                <w:szCs w:val="18"/>
              </w:rPr>
              <w:br/>
              <w:t xml:space="preserve">8706 Feldmeilen, </w:t>
            </w:r>
            <w:proofErr w:type="spellStart"/>
            <w:r w:rsidRPr="00332C80">
              <w:rPr>
                <w:sz w:val="18"/>
                <w:szCs w:val="18"/>
              </w:rPr>
              <w:t>Switzerland</w:t>
            </w:r>
            <w:proofErr w:type="spellEnd"/>
            <w:r w:rsidRPr="00332C80">
              <w:rPr>
                <w:sz w:val="18"/>
                <w:szCs w:val="18"/>
              </w:rPr>
              <w:br/>
            </w:r>
            <w:r>
              <w:rPr>
                <w:sz w:val="18"/>
                <w:szCs w:val="18"/>
              </w:rPr>
              <w:t>Tel: +41 (44) 925 61 11</w:t>
            </w:r>
            <w:r>
              <w:rPr>
                <w:sz w:val="18"/>
                <w:szCs w:val="18"/>
              </w:rPr>
              <w:br/>
            </w:r>
            <w:r w:rsidRPr="00A61656">
              <w:rPr>
                <w:sz w:val="18"/>
                <w:szCs w:val="18"/>
              </w:rPr>
              <w:t>www.hoval.</w:t>
            </w:r>
            <w:r>
              <w:rPr>
                <w:sz w:val="18"/>
                <w:szCs w:val="18"/>
              </w:rPr>
              <w:t>ch</w:t>
            </w:r>
          </w:p>
        </w:tc>
      </w:tr>
      <w:tr w:rsidR="006F5046" w:rsidRPr="00F05222" w14:paraId="43BFFCF0" w14:textId="77777777" w:rsidTr="00707367">
        <w:tc>
          <w:tcPr>
            <w:tcW w:w="4530" w:type="dxa"/>
          </w:tcPr>
          <w:p w14:paraId="031B1FBE" w14:textId="77777777" w:rsidR="006F5046" w:rsidRPr="009331A9" w:rsidRDefault="006F5046" w:rsidP="00707367">
            <w:pPr>
              <w:autoSpaceDE/>
              <w:autoSpaceDN/>
              <w:adjustRightInd/>
              <w:spacing w:after="200" w:line="276" w:lineRule="auto"/>
              <w:rPr>
                <w:sz w:val="18"/>
                <w:szCs w:val="18"/>
                <w:lang w:val="it-IT"/>
              </w:rPr>
            </w:pPr>
            <w:r w:rsidRPr="009331A9">
              <w:rPr>
                <w:b/>
                <w:sz w:val="18"/>
                <w:szCs w:val="18"/>
                <w:lang w:val="it-IT"/>
              </w:rPr>
              <w:t>Austria</w:t>
            </w:r>
            <w:r w:rsidRPr="009331A9">
              <w:rPr>
                <w:sz w:val="18"/>
                <w:szCs w:val="18"/>
                <w:lang w:val="it-IT"/>
              </w:rPr>
              <w:br/>
              <w:t>Christina Thiel</w:t>
            </w:r>
            <w:r>
              <w:rPr>
                <w:sz w:val="18"/>
                <w:szCs w:val="18"/>
                <w:lang w:val="it-IT"/>
              </w:rPr>
              <w:t xml:space="preserve">e </w:t>
            </w:r>
            <w:r>
              <w:rPr>
                <w:sz w:val="18"/>
                <w:szCs w:val="18"/>
                <w:lang w:val="it-IT"/>
              </w:rPr>
              <w:br/>
              <w:t>christina.thiele@hoval.com</w:t>
            </w:r>
            <w:r>
              <w:rPr>
                <w:sz w:val="18"/>
                <w:szCs w:val="18"/>
                <w:lang w:val="it-IT"/>
              </w:rPr>
              <w:br/>
              <w:t>Te</w:t>
            </w:r>
            <w:r w:rsidRPr="009331A9">
              <w:rPr>
                <w:sz w:val="18"/>
                <w:szCs w:val="18"/>
                <w:lang w:val="it-IT"/>
              </w:rPr>
              <w:t>l.: +43 (0)50 365-5151</w:t>
            </w:r>
            <w:r w:rsidRPr="009331A9">
              <w:rPr>
                <w:sz w:val="18"/>
                <w:szCs w:val="18"/>
                <w:lang w:val="it-IT"/>
              </w:rPr>
              <w:br/>
              <w:t xml:space="preserve">Fax +43 (0)50 365 99-5151 </w:t>
            </w:r>
          </w:p>
          <w:p w14:paraId="429D6DDA" w14:textId="77777777" w:rsidR="006F5046" w:rsidRPr="00A61656" w:rsidRDefault="006F5046" w:rsidP="00707367">
            <w:pPr>
              <w:autoSpaceDE/>
              <w:autoSpaceDN/>
              <w:adjustRightInd/>
              <w:spacing w:after="200" w:line="276" w:lineRule="auto"/>
              <w:rPr>
                <w:sz w:val="18"/>
                <w:szCs w:val="18"/>
              </w:rPr>
            </w:pPr>
            <w:r w:rsidRPr="00A61656">
              <w:rPr>
                <w:b/>
                <w:sz w:val="18"/>
                <w:szCs w:val="18"/>
              </w:rPr>
              <w:t>Hoval Gesellschaft GmbH</w:t>
            </w:r>
            <w:r>
              <w:rPr>
                <w:sz w:val="18"/>
                <w:szCs w:val="18"/>
              </w:rPr>
              <w:br/>
            </w:r>
            <w:proofErr w:type="spellStart"/>
            <w:r w:rsidRPr="00A61656">
              <w:rPr>
                <w:sz w:val="18"/>
                <w:szCs w:val="18"/>
              </w:rPr>
              <w:t>Hovalstrasse</w:t>
            </w:r>
            <w:proofErr w:type="spellEnd"/>
            <w:r w:rsidRPr="00A61656">
              <w:rPr>
                <w:sz w:val="18"/>
                <w:szCs w:val="18"/>
              </w:rPr>
              <w:t xml:space="preserve"> 11</w:t>
            </w:r>
            <w:r>
              <w:rPr>
                <w:sz w:val="18"/>
                <w:szCs w:val="18"/>
              </w:rPr>
              <w:br/>
              <w:t>4614 Marchtrenk, Austria</w:t>
            </w:r>
            <w:r>
              <w:rPr>
                <w:sz w:val="18"/>
                <w:szCs w:val="18"/>
              </w:rPr>
              <w:br/>
              <w:t>Tel.: +43 (0)50 365-0</w:t>
            </w:r>
            <w:r>
              <w:rPr>
                <w:sz w:val="18"/>
                <w:szCs w:val="18"/>
              </w:rPr>
              <w:br/>
            </w:r>
            <w:r w:rsidRPr="00A61656">
              <w:rPr>
                <w:sz w:val="18"/>
                <w:szCs w:val="18"/>
              </w:rPr>
              <w:t>www.hoval.at</w:t>
            </w:r>
          </w:p>
        </w:tc>
        <w:tc>
          <w:tcPr>
            <w:tcW w:w="4530" w:type="dxa"/>
          </w:tcPr>
          <w:p w14:paraId="2C8C1605" w14:textId="77777777" w:rsidR="006F5046" w:rsidRPr="009331A9" w:rsidRDefault="006F5046" w:rsidP="00707367">
            <w:pPr>
              <w:autoSpaceDE/>
              <w:autoSpaceDN/>
              <w:adjustRightInd/>
              <w:spacing w:after="200" w:line="276" w:lineRule="auto"/>
              <w:rPr>
                <w:sz w:val="18"/>
                <w:szCs w:val="18"/>
                <w:lang w:val="en-US"/>
              </w:rPr>
            </w:pPr>
            <w:r w:rsidRPr="009331A9">
              <w:rPr>
                <w:b/>
                <w:sz w:val="18"/>
                <w:szCs w:val="18"/>
                <w:lang w:val="en-US"/>
              </w:rPr>
              <w:t>G</w:t>
            </w:r>
            <w:r>
              <w:rPr>
                <w:b/>
                <w:sz w:val="18"/>
                <w:szCs w:val="18"/>
                <w:lang w:val="en-US"/>
              </w:rPr>
              <w:t>ermany</w:t>
            </w:r>
            <w:r w:rsidRPr="009331A9">
              <w:rPr>
                <w:sz w:val="18"/>
                <w:szCs w:val="18"/>
                <w:lang w:val="en-US"/>
              </w:rPr>
              <w:br/>
              <w:t xml:space="preserve">Heike </w:t>
            </w:r>
            <w:r>
              <w:rPr>
                <w:sz w:val="18"/>
                <w:szCs w:val="18"/>
                <w:lang w:val="en-US"/>
              </w:rPr>
              <w:t>Mahler</w:t>
            </w:r>
            <w:r>
              <w:rPr>
                <w:sz w:val="18"/>
                <w:szCs w:val="18"/>
                <w:lang w:val="en-US"/>
              </w:rPr>
              <w:br/>
              <w:t>heike.mahler@hoval.com</w:t>
            </w:r>
            <w:r>
              <w:rPr>
                <w:sz w:val="18"/>
                <w:szCs w:val="18"/>
                <w:lang w:val="en-US"/>
              </w:rPr>
              <w:br/>
              <w:t>Te</w:t>
            </w:r>
            <w:r w:rsidRPr="009331A9">
              <w:rPr>
                <w:sz w:val="18"/>
                <w:szCs w:val="18"/>
                <w:lang w:val="en-US"/>
              </w:rPr>
              <w:t xml:space="preserve">l.: +49 89 922097-128 </w:t>
            </w:r>
          </w:p>
          <w:p w14:paraId="153595C9" w14:textId="77777777" w:rsidR="006F5046" w:rsidRPr="00EA6D67" w:rsidRDefault="006F5046" w:rsidP="00707367">
            <w:pPr>
              <w:autoSpaceDE/>
              <w:autoSpaceDN/>
              <w:adjustRightInd/>
              <w:spacing w:after="200" w:line="276" w:lineRule="auto"/>
              <w:rPr>
                <w:b/>
                <w:sz w:val="18"/>
                <w:szCs w:val="18"/>
              </w:rPr>
            </w:pPr>
            <w:r w:rsidRPr="00EA6D67">
              <w:rPr>
                <w:b/>
                <w:sz w:val="18"/>
                <w:szCs w:val="18"/>
              </w:rPr>
              <w:t>Hoval GmbH</w:t>
            </w:r>
            <w:r w:rsidRPr="00EA6D67">
              <w:rPr>
                <w:b/>
                <w:sz w:val="18"/>
                <w:szCs w:val="18"/>
              </w:rPr>
              <w:br/>
            </w:r>
            <w:r w:rsidRPr="00EA6D67">
              <w:rPr>
                <w:sz w:val="18"/>
                <w:szCs w:val="18"/>
              </w:rPr>
              <w:t>Humboldtstraße 30</w:t>
            </w:r>
            <w:r w:rsidRPr="00EA6D67">
              <w:rPr>
                <w:sz w:val="18"/>
                <w:szCs w:val="18"/>
              </w:rPr>
              <w:br/>
              <w:t>85609 Aschheim-Dornach, Germany</w:t>
            </w:r>
            <w:r w:rsidRPr="00EA6D67">
              <w:rPr>
                <w:sz w:val="18"/>
                <w:szCs w:val="18"/>
              </w:rPr>
              <w:br/>
              <w:t>Tel: +49 (0) 89 922 097-0</w:t>
            </w:r>
            <w:r w:rsidRPr="00EA6D67">
              <w:rPr>
                <w:sz w:val="18"/>
                <w:szCs w:val="18"/>
              </w:rPr>
              <w:br/>
              <w:t>www.hoval.de</w:t>
            </w:r>
          </w:p>
        </w:tc>
      </w:tr>
      <w:tr w:rsidR="006F5046" w:rsidRPr="0045449C" w14:paraId="6E8893CA" w14:textId="77777777" w:rsidTr="00707367">
        <w:tc>
          <w:tcPr>
            <w:tcW w:w="4530" w:type="dxa"/>
          </w:tcPr>
          <w:p w14:paraId="37575084" w14:textId="77777777" w:rsidR="006F5046" w:rsidRPr="002F48CA" w:rsidRDefault="006F5046" w:rsidP="00707367">
            <w:pPr>
              <w:autoSpaceDE/>
              <w:autoSpaceDN/>
              <w:adjustRightInd/>
              <w:spacing w:after="200" w:line="276" w:lineRule="auto"/>
              <w:rPr>
                <w:sz w:val="18"/>
                <w:szCs w:val="18"/>
                <w:lang w:val="fr-CH"/>
              </w:rPr>
            </w:pPr>
            <w:r w:rsidRPr="002F48CA">
              <w:rPr>
                <w:b/>
                <w:sz w:val="18"/>
                <w:szCs w:val="18"/>
                <w:lang w:val="fr-CH"/>
              </w:rPr>
              <w:t>France</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14:paraId="2BB89CD0" w14:textId="77777777" w:rsidR="006F5046" w:rsidRPr="002F48CA" w:rsidRDefault="006F5046" w:rsidP="00707367">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t xml:space="preserve">Tel: </w:t>
            </w:r>
            <w:r w:rsidRPr="002F48CA">
              <w:rPr>
                <w:sz w:val="18"/>
                <w:szCs w:val="18"/>
                <w:lang w:val="fr-CH"/>
              </w:rPr>
              <w:t>+33 388 60 39 52</w:t>
            </w:r>
            <w:r w:rsidRPr="002F48CA">
              <w:rPr>
                <w:sz w:val="18"/>
                <w:szCs w:val="18"/>
                <w:lang w:val="fr-CH"/>
              </w:rPr>
              <w:br/>
              <w:t>www.hoval.fr</w:t>
            </w:r>
          </w:p>
        </w:tc>
        <w:tc>
          <w:tcPr>
            <w:tcW w:w="4530" w:type="dxa"/>
          </w:tcPr>
          <w:p w14:paraId="6464AEA1" w14:textId="77777777" w:rsidR="006F5046" w:rsidRPr="00A61656" w:rsidRDefault="006F5046" w:rsidP="00707367">
            <w:pPr>
              <w:autoSpaceDE/>
              <w:autoSpaceDN/>
              <w:adjustRightInd/>
              <w:spacing w:after="200" w:line="276" w:lineRule="auto"/>
              <w:rPr>
                <w:sz w:val="18"/>
                <w:szCs w:val="18"/>
                <w:lang w:val="it-IT"/>
              </w:rPr>
            </w:pPr>
            <w:proofErr w:type="spellStart"/>
            <w:r>
              <w:rPr>
                <w:b/>
                <w:sz w:val="18"/>
                <w:szCs w:val="18"/>
                <w:lang w:val="it-IT"/>
              </w:rPr>
              <w:t>Italy</w:t>
            </w:r>
            <w:proofErr w:type="spellEnd"/>
            <w:r w:rsidRPr="00A61656">
              <w:rPr>
                <w:sz w:val="18"/>
                <w:szCs w:val="18"/>
                <w:lang w:val="it-IT"/>
              </w:rPr>
              <w:br/>
            </w:r>
            <w:r>
              <w:rPr>
                <w:sz w:val="18"/>
                <w:szCs w:val="18"/>
                <w:lang w:val="it-IT"/>
              </w:rPr>
              <w:t>Francesca Cornali</w:t>
            </w:r>
            <w:r w:rsidRPr="00A61656">
              <w:rPr>
                <w:sz w:val="18"/>
                <w:szCs w:val="18"/>
                <w:lang w:val="it-IT"/>
              </w:rPr>
              <w:t xml:space="preserve"> </w:t>
            </w:r>
            <w:r w:rsidRPr="00A61656">
              <w:rPr>
                <w:sz w:val="18"/>
                <w:szCs w:val="18"/>
                <w:lang w:val="it-IT"/>
              </w:rPr>
              <w:br/>
            </w:r>
            <w:r>
              <w:rPr>
                <w:sz w:val="18"/>
                <w:szCs w:val="18"/>
                <w:lang w:val="it-IT"/>
              </w:rPr>
              <w:t>francesca.cornali@hoval.com</w:t>
            </w:r>
            <w:r>
              <w:rPr>
                <w:sz w:val="18"/>
                <w:szCs w:val="18"/>
                <w:lang w:val="it-IT"/>
              </w:rPr>
              <w:br/>
              <w:t>Tel</w:t>
            </w:r>
            <w:r w:rsidRPr="00A61656">
              <w:rPr>
                <w:sz w:val="18"/>
                <w:szCs w:val="18"/>
                <w:lang w:val="it-IT"/>
              </w:rPr>
              <w:t xml:space="preserve">: </w:t>
            </w:r>
            <w:r w:rsidRPr="002F48CA">
              <w:rPr>
                <w:sz w:val="18"/>
                <w:szCs w:val="18"/>
                <w:lang w:val="it-IT"/>
              </w:rPr>
              <w:t xml:space="preserve">+39 </w:t>
            </w:r>
            <w:r>
              <w:rPr>
                <w:sz w:val="18"/>
                <w:szCs w:val="18"/>
                <w:lang w:val="it-IT"/>
              </w:rPr>
              <w:t>(</w:t>
            </w:r>
            <w:r w:rsidRPr="002F48CA">
              <w:rPr>
                <w:sz w:val="18"/>
                <w:szCs w:val="18"/>
                <w:lang w:val="it-IT"/>
              </w:rPr>
              <w:t>0</w:t>
            </w:r>
            <w:r>
              <w:rPr>
                <w:sz w:val="18"/>
                <w:szCs w:val="18"/>
                <w:lang w:val="it-IT"/>
              </w:rPr>
              <w:t>)35 666-</w:t>
            </w:r>
            <w:r w:rsidRPr="002F48CA">
              <w:rPr>
                <w:sz w:val="18"/>
                <w:szCs w:val="18"/>
                <w:lang w:val="it-IT"/>
              </w:rPr>
              <w:t>1251</w:t>
            </w:r>
          </w:p>
          <w:p w14:paraId="058C32E1" w14:textId="77777777" w:rsidR="006F5046" w:rsidRPr="002F48CA" w:rsidRDefault="006F5046" w:rsidP="00707367">
            <w:pPr>
              <w:autoSpaceDE/>
              <w:autoSpaceDN/>
              <w:adjustRightInd/>
              <w:spacing w:after="200" w:line="276" w:lineRule="auto"/>
              <w:rPr>
                <w:sz w:val="18"/>
                <w:szCs w:val="18"/>
                <w:lang w:val="it-IT"/>
              </w:rPr>
            </w:pPr>
            <w:r w:rsidRPr="002F48CA">
              <w:rPr>
                <w:b/>
                <w:sz w:val="18"/>
                <w:szCs w:val="18"/>
                <w:lang w:val="it-IT"/>
              </w:rPr>
              <w:t>Hoval s.r.l.</w:t>
            </w:r>
            <w:r w:rsidRPr="002F48CA">
              <w:rPr>
                <w:sz w:val="18"/>
                <w:szCs w:val="18"/>
                <w:lang w:val="it-IT"/>
              </w:rPr>
              <w:br/>
            </w:r>
            <w:r>
              <w:rPr>
                <w:sz w:val="18"/>
                <w:szCs w:val="18"/>
                <w:lang w:val="it-IT"/>
              </w:rPr>
              <w:t>Via XXV Aprile 1945 snc</w:t>
            </w:r>
            <w:r>
              <w:rPr>
                <w:sz w:val="18"/>
                <w:szCs w:val="18"/>
                <w:lang w:val="it-IT"/>
              </w:rPr>
              <w:br/>
              <w:t>240050 Zanica (BG)</w:t>
            </w:r>
            <w:r>
              <w:rPr>
                <w:sz w:val="18"/>
                <w:szCs w:val="18"/>
                <w:lang w:val="it-IT"/>
              </w:rPr>
              <w:br/>
              <w:t>Tel: +39 (0)</w:t>
            </w:r>
            <w:r w:rsidRPr="002F48CA">
              <w:rPr>
                <w:sz w:val="18"/>
                <w:szCs w:val="18"/>
                <w:lang w:val="it-IT"/>
              </w:rPr>
              <w:t>35 6661111</w:t>
            </w:r>
            <w:r>
              <w:rPr>
                <w:sz w:val="18"/>
                <w:szCs w:val="18"/>
                <w:lang w:val="it-IT"/>
              </w:rPr>
              <w:br/>
              <w:t>www.hoval.it</w:t>
            </w:r>
          </w:p>
        </w:tc>
      </w:tr>
    </w:tbl>
    <w:p w14:paraId="22E92F7A" w14:textId="2C95AF7B" w:rsidR="006F5046" w:rsidRPr="006F5046" w:rsidRDefault="006F5046">
      <w:pPr>
        <w:autoSpaceDE/>
        <w:autoSpaceDN/>
        <w:adjustRightInd/>
        <w:spacing w:after="200" w:line="276" w:lineRule="auto"/>
        <w:rPr>
          <w:b/>
          <w:sz w:val="18"/>
          <w:szCs w:val="18"/>
          <w:lang w:val="it-IT"/>
        </w:rPr>
      </w:pPr>
      <w:r w:rsidRPr="009331A9">
        <w:rPr>
          <w:b/>
          <w:sz w:val="18"/>
          <w:szCs w:val="18"/>
          <w:lang w:val="it-IT"/>
        </w:rPr>
        <w:br w:type="page"/>
      </w:r>
    </w:p>
    <w:p w14:paraId="6A9AD1CB" w14:textId="6525B602" w:rsidR="006F5046" w:rsidRDefault="006F5046" w:rsidP="006B5CAF">
      <w:pPr>
        <w:spacing w:line="360" w:lineRule="auto"/>
        <w:rPr>
          <w:b/>
          <w:bCs/>
          <w:noProof/>
          <w:sz w:val="18"/>
          <w:szCs w:val="18"/>
        </w:rPr>
      </w:pPr>
      <w:r w:rsidRPr="006F5046">
        <w:rPr>
          <w:b/>
          <w:sz w:val="18"/>
          <w:szCs w:val="20"/>
          <w:lang w:val="en-GB"/>
        </w:rPr>
        <w:lastRenderedPageBreak/>
        <w:t xml:space="preserve">Images </w:t>
      </w:r>
      <w:r w:rsidRPr="00F53D3E">
        <w:rPr>
          <w:b/>
          <w:sz w:val="18"/>
          <w:szCs w:val="18"/>
        </w:rPr>
        <w:t xml:space="preserve">/ </w:t>
      </w:r>
      <w:proofErr w:type="spellStart"/>
      <w:r>
        <w:rPr>
          <w:b/>
          <w:sz w:val="18"/>
          <w:szCs w:val="18"/>
        </w:rPr>
        <w:t>preview</w:t>
      </w:r>
      <w:proofErr w:type="spellEnd"/>
      <w:r w:rsidRPr="00F53D3E">
        <w:rPr>
          <w:b/>
          <w:sz w:val="18"/>
          <w:szCs w:val="18"/>
        </w:rPr>
        <w:t>:</w:t>
      </w:r>
    </w:p>
    <w:p w14:paraId="558A3AA1" w14:textId="6D8A3832" w:rsidR="00333CDA" w:rsidRDefault="007E0B11" w:rsidP="006B5CAF">
      <w:pPr>
        <w:spacing w:line="360" w:lineRule="auto"/>
        <w:rPr>
          <w:b/>
          <w:bCs/>
          <w:sz w:val="18"/>
          <w:szCs w:val="18"/>
        </w:rPr>
      </w:pPr>
      <w:r>
        <w:rPr>
          <w:b/>
          <w:bCs/>
          <w:noProof/>
          <w:sz w:val="18"/>
          <w:szCs w:val="18"/>
        </w:rPr>
        <w:drawing>
          <wp:inline distT="0" distB="0" distL="0" distR="0" wp14:anchorId="13F333E7" wp14:editId="76DDA06F">
            <wp:extent cx="2208179" cy="163259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1138" cy="1634787"/>
                    </a:xfrm>
                    <a:prstGeom prst="rect">
                      <a:avLst/>
                    </a:prstGeom>
                    <a:noFill/>
                    <a:ln>
                      <a:noFill/>
                    </a:ln>
                  </pic:spPr>
                </pic:pic>
              </a:graphicData>
            </a:graphic>
          </wp:inline>
        </w:drawing>
      </w:r>
    </w:p>
    <w:p w14:paraId="7E0A40EB" w14:textId="77777777" w:rsidR="006F5046" w:rsidRPr="00E6501B" w:rsidRDefault="006F5046" w:rsidP="006F5046">
      <w:pPr>
        <w:pStyle w:val="KeinLeerraum"/>
        <w:spacing w:line="360" w:lineRule="auto"/>
        <w:rPr>
          <w:rFonts w:ascii="Arial" w:hAnsi="Arial" w:cs="Arial"/>
          <w:b/>
          <w:i/>
          <w:sz w:val="18"/>
          <w:szCs w:val="18"/>
          <w:lang w:val="it-IT"/>
        </w:rPr>
      </w:pPr>
      <w:r w:rsidRPr="00E6501B">
        <w:rPr>
          <w:rFonts w:ascii="Arial" w:hAnsi="Arial" w:cs="Arial"/>
          <w:b/>
          <w:i/>
          <w:sz w:val="18"/>
          <w:szCs w:val="18"/>
          <w:lang w:val="it-IT"/>
        </w:rPr>
        <w:t>Hoval_Belaria-pro-24_(c)Hoval.jpg</w:t>
      </w:r>
    </w:p>
    <w:p w14:paraId="074A0C6E" w14:textId="7DD2AFE5" w:rsidR="006E10FF" w:rsidRDefault="006E10FF" w:rsidP="006B5CAF">
      <w:pPr>
        <w:spacing w:line="360" w:lineRule="auto"/>
        <w:rPr>
          <w:bCs/>
          <w:sz w:val="18"/>
          <w:szCs w:val="18"/>
          <w:lang w:val="en-GB"/>
        </w:rPr>
      </w:pPr>
      <w:r w:rsidRPr="006F5046">
        <w:rPr>
          <w:bCs/>
          <w:sz w:val="18"/>
          <w:szCs w:val="18"/>
          <w:lang w:val="en-GB"/>
        </w:rPr>
        <w:t xml:space="preserve">The </w:t>
      </w:r>
      <w:proofErr w:type="spellStart"/>
      <w:r w:rsidRPr="006F5046">
        <w:rPr>
          <w:bCs/>
          <w:sz w:val="18"/>
          <w:szCs w:val="18"/>
          <w:lang w:val="en-GB"/>
        </w:rPr>
        <w:t>Belaria</w:t>
      </w:r>
      <w:proofErr w:type="spellEnd"/>
      <w:r w:rsidRPr="006F5046">
        <w:rPr>
          <w:bCs/>
          <w:sz w:val="18"/>
          <w:szCs w:val="18"/>
          <w:vertAlign w:val="superscript"/>
          <w:lang w:val="en-GB"/>
        </w:rPr>
        <w:t>®</w:t>
      </w:r>
      <w:r w:rsidRPr="006F5046">
        <w:rPr>
          <w:bCs/>
          <w:sz w:val="18"/>
          <w:szCs w:val="18"/>
          <w:lang w:val="en-GB"/>
        </w:rPr>
        <w:t xml:space="preserve"> pro (24) ensures quiet and sustainable operation. </w:t>
      </w:r>
    </w:p>
    <w:p w14:paraId="68D3DE4B" w14:textId="77777777" w:rsidR="006F5046" w:rsidRPr="00FE0430" w:rsidRDefault="006F5046" w:rsidP="006F5046">
      <w:pPr>
        <w:pStyle w:val="KeinLeerraum"/>
        <w:spacing w:line="360" w:lineRule="auto"/>
        <w:rPr>
          <w:rFonts w:ascii="Arial" w:hAnsi="Arial" w:cs="Arial"/>
          <w:i/>
          <w:sz w:val="18"/>
          <w:szCs w:val="18"/>
          <w:lang w:val="en-US"/>
        </w:rPr>
      </w:pPr>
      <w:r w:rsidRPr="00FE0430">
        <w:rPr>
          <w:rFonts w:ascii="Arial" w:hAnsi="Arial" w:cs="Arial"/>
          <w:i/>
          <w:sz w:val="18"/>
          <w:szCs w:val="18"/>
          <w:lang w:val="en-US"/>
        </w:rPr>
        <w:t>Picture credits: © Hoval</w:t>
      </w:r>
    </w:p>
    <w:p w14:paraId="16B2EA51" w14:textId="77777777" w:rsidR="006F5046" w:rsidRPr="006F5046" w:rsidRDefault="006F5046" w:rsidP="006B5CAF">
      <w:pPr>
        <w:spacing w:line="360" w:lineRule="auto"/>
        <w:rPr>
          <w:bCs/>
          <w:sz w:val="18"/>
          <w:szCs w:val="18"/>
          <w:lang w:val="en-GB"/>
        </w:rPr>
      </w:pPr>
    </w:p>
    <w:sectPr w:rsidR="006F5046" w:rsidRPr="006F5046" w:rsidSect="00E21EE0">
      <w:headerReference w:type="default" r:id="rId9"/>
      <w:footerReference w:type="default" r:id="rId10"/>
      <w:pgSz w:w="11906" w:h="16838"/>
      <w:pgMar w:top="2268" w:right="1418" w:bottom="1134" w:left="1418" w:header="85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6B3D" w14:textId="77777777" w:rsidR="00095426" w:rsidRDefault="00095426" w:rsidP="001A2E31">
      <w:r>
        <w:separator/>
      </w:r>
    </w:p>
  </w:endnote>
  <w:endnote w:type="continuationSeparator" w:id="0">
    <w:p w14:paraId="1F7FF77F" w14:textId="77777777" w:rsidR="00095426" w:rsidRDefault="00095426" w:rsidP="001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F3B0" w14:textId="77777777" w:rsidR="001A2E31" w:rsidRPr="006F5046" w:rsidRDefault="001A2E31" w:rsidP="001A2E31">
    <w:pPr>
      <w:pStyle w:val="HovFusszeile"/>
      <w:rPr>
        <w:lang w:val="en-GB"/>
      </w:rPr>
    </w:pPr>
    <w:r w:rsidRPr="006F5046">
      <w:rPr>
        <w:lang w:val="en-GB"/>
      </w:rPr>
      <w:t>Hoval | Responsibility for energy and environment</w:t>
    </w:r>
    <w:r>
      <w:ptab w:relativeTo="margin" w:alignment="center" w:leader="none"/>
    </w:r>
    <w:r>
      <w:ptab w:relativeTo="margin" w:alignment="right" w:leader="none"/>
    </w:r>
    <w:r w:rsidR="00C31A8A" w:rsidRPr="008619B6">
      <w:fldChar w:fldCharType="begin"/>
    </w:r>
    <w:r w:rsidRPr="006F5046">
      <w:rPr>
        <w:lang w:val="en-GB"/>
      </w:rPr>
      <w:instrText>PAGE   \* MERGEFORMAT</w:instrText>
    </w:r>
    <w:r w:rsidR="00C31A8A" w:rsidRPr="008619B6">
      <w:fldChar w:fldCharType="separate"/>
    </w:r>
    <w:r w:rsidR="002D2BFA" w:rsidRPr="006F5046">
      <w:rPr>
        <w:noProof/>
        <w:lang w:val="en-GB"/>
      </w:rPr>
      <w:t>1</w:t>
    </w:r>
    <w:r w:rsidR="00C31A8A"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9663" w14:textId="77777777" w:rsidR="00095426" w:rsidRDefault="00095426" w:rsidP="001A2E31">
      <w:r>
        <w:separator/>
      </w:r>
    </w:p>
  </w:footnote>
  <w:footnote w:type="continuationSeparator" w:id="0">
    <w:p w14:paraId="53C9CA2B" w14:textId="77777777" w:rsidR="00095426" w:rsidRDefault="00095426" w:rsidP="001A2E31">
      <w:r>
        <w:continuationSeparator/>
      </w:r>
    </w:p>
  </w:footnote>
  <w:footnote w:id="1">
    <w:p w14:paraId="3A40E953" w14:textId="2A77147D" w:rsidR="008A796A" w:rsidRPr="006F5046" w:rsidRDefault="008A796A" w:rsidP="008A796A">
      <w:pPr>
        <w:spacing w:line="276" w:lineRule="auto"/>
        <w:rPr>
          <w:bCs/>
          <w:sz w:val="18"/>
          <w:szCs w:val="18"/>
          <w:lang w:val="en-GB"/>
        </w:rPr>
      </w:pPr>
      <w:r>
        <w:rPr>
          <w:rStyle w:val="Funotenzeichen"/>
        </w:rPr>
        <w:footnoteRef/>
      </w:r>
      <w:r w:rsidRPr="006F5046">
        <w:rPr>
          <w:sz w:val="18"/>
          <w:szCs w:val="20"/>
          <w:lang w:val="en-GB"/>
        </w:rPr>
        <w:t xml:space="preserve"> The global warming potential (GWP) describes how much a greenhouse gas contributes to global warming compared to the same amount of CO</w:t>
      </w:r>
      <w:r w:rsidRPr="006F5046">
        <w:rPr>
          <w:sz w:val="18"/>
          <w:szCs w:val="20"/>
          <w:vertAlign w:val="subscript"/>
          <w:lang w:val="en-GB"/>
        </w:rPr>
        <w:t>2</w:t>
      </w:r>
      <w:r w:rsidRPr="006F5046">
        <w:rPr>
          <w:sz w:val="18"/>
          <w:szCs w:val="20"/>
          <w:lang w:val="en-GB"/>
        </w:rPr>
        <w:t>.</w:t>
      </w:r>
    </w:p>
    <w:p w14:paraId="6743D703" w14:textId="77777777" w:rsidR="008A796A" w:rsidRPr="006F5046" w:rsidRDefault="008A796A">
      <w:pPr>
        <w:pStyle w:val="Funoten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E0D6" w14:textId="77777777" w:rsidR="00CD3B42" w:rsidRPr="00D46039" w:rsidRDefault="00C7653C" w:rsidP="001A2E31">
    <w:pPr>
      <w:pStyle w:val="Kopfzeile"/>
    </w:pPr>
    <w:r w:rsidRPr="00D46039">
      <w:rPr>
        <w:noProof/>
        <w:lang w:val="de-AT" w:eastAsia="de-AT"/>
      </w:rPr>
      <w:drawing>
        <wp:anchor distT="0" distB="0" distL="114300" distR="114300" simplePos="0" relativeHeight="251663360" behindDoc="0" locked="0" layoutInCell="1" allowOverlap="1" wp14:anchorId="580DA720" wp14:editId="1ED1570F">
          <wp:simplePos x="0" y="0"/>
          <wp:positionH relativeFrom="margin">
            <wp:posOffset>4067175</wp:posOffset>
          </wp:positionH>
          <wp:positionV relativeFrom="margin">
            <wp:posOffset>-1044270</wp:posOffset>
          </wp:positionV>
          <wp:extent cx="2445385" cy="8636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_Logo_4c_rot.jpg"/>
                  <pic:cNvPicPr/>
                </pic:nvPicPr>
                <pic:blipFill>
                  <a:blip r:embed="rId1">
                    <a:extLst>
                      <a:ext uri="{28A0092B-C50C-407E-A947-70E740481C1C}">
                        <a14:useLocalDpi xmlns:a14="http://schemas.microsoft.com/office/drawing/2010/main" val="0"/>
                      </a:ext>
                    </a:extLst>
                  </a:blip>
                  <a:stretch>
                    <a:fillRect/>
                  </a:stretch>
                </pic:blipFill>
                <pic:spPr>
                  <a:xfrm>
                    <a:off x="0" y="0"/>
                    <a:ext cx="2445385" cy="863600"/>
                  </a:xfrm>
                  <a:prstGeom prst="rect">
                    <a:avLst/>
                  </a:prstGeom>
                </pic:spPr>
              </pic:pic>
            </a:graphicData>
          </a:graphic>
        </wp:anchor>
      </w:drawing>
    </w:r>
    <w:r w:rsidR="0045449C">
      <w:rPr>
        <w:noProof/>
        <w:lang w:eastAsia="de-LI"/>
      </w:rPr>
      <w:pict w14:anchorId="6005AB85">
        <v:shapetype id="_x0000_t202" coordsize="21600,21600" o:spt="202" path="m,l,21600r21600,l21600,xe">
          <v:stroke joinstyle="miter"/>
          <v:path gradientshapeok="t" o:connecttype="rect"/>
        </v:shapetype>
        <v:shape id="Textfeld 1" o:spid="_x0000_s1026" type="#_x0000_t202" style="position:absolute;margin-left:-6.6pt;margin-top:-.05pt;width:292.4pt;height:1in;z-index:25166131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" fillcolor="white [3201]" stroked="f" strokeweight=".5pt">
          <v:textbox>
            <w:txbxContent>
              <w:p w14:paraId="7F1A5B4A" w14:textId="77777777" w:rsidR="002D05A2" w:rsidRPr="00333CDA" w:rsidRDefault="00333CDA" w:rsidP="003C7027">
                <w:pPr>
                  <w:pStyle w:val="HovHook"/>
                </w:pPr>
                <w:r>
                  <w:t>Press release</w:t>
                </w:r>
              </w:p>
            </w:txbxContent>
          </v:textbox>
        </v:shape>
      </w:pict>
    </w:r>
    <w:r w:rsidR="00CD3B42">
      <w:rPr>
        <w:noProof/>
        <w:lang w:val="de-AT" w:eastAsia="de-AT"/>
      </w:rPr>
      <w:drawing>
        <wp:anchor distT="0" distB="0" distL="114300" distR="114300" simplePos="0" relativeHeight="251659264" behindDoc="1" locked="0" layoutInCell="1" allowOverlap="1" wp14:anchorId="5491FBAF" wp14:editId="7F7157C4">
          <wp:simplePos x="0" y="0"/>
          <wp:positionH relativeFrom="column">
            <wp:posOffset>-153670</wp:posOffset>
          </wp:positionH>
          <wp:positionV relativeFrom="paragraph">
            <wp:posOffset>-160655</wp:posOffset>
          </wp:positionV>
          <wp:extent cx="792480" cy="792480"/>
          <wp:effectExtent l="0" t="0" r="7620" b="762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o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92480" cy="7924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3FC7"/>
    <w:multiLevelType w:val="hybridMultilevel"/>
    <w:tmpl w:val="0876FC08"/>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 w15:restartNumberingAfterBreak="0">
    <w:nsid w:val="146F1452"/>
    <w:multiLevelType w:val="hybridMultilevel"/>
    <w:tmpl w:val="5E041BA4"/>
    <w:lvl w:ilvl="0" w:tplc="0C070017">
      <w:start w:val="1"/>
      <w:numFmt w:val="low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6BA0124"/>
    <w:multiLevelType w:val="hybridMultilevel"/>
    <w:tmpl w:val="DAEE711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3" w15:restartNumberingAfterBreak="0">
    <w:nsid w:val="3A1D1801"/>
    <w:multiLevelType w:val="hybridMultilevel"/>
    <w:tmpl w:val="39EC7E32"/>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3DD728BF"/>
    <w:multiLevelType w:val="hybridMultilevel"/>
    <w:tmpl w:val="1BF27536"/>
    <w:lvl w:ilvl="0" w:tplc="07B89712">
      <w:start w:val="1"/>
      <w:numFmt w:val="bullet"/>
      <w:pStyle w:val="HovAufzhlung1"/>
      <w:lvlText w:val="■"/>
      <w:lvlJc w:val="left"/>
      <w:pPr>
        <w:ind w:left="1068" w:hanging="360"/>
      </w:pPr>
      <w:rPr>
        <w:rFonts w:ascii="Arial" w:hAnsi="Arial"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5" w15:restartNumberingAfterBreak="0">
    <w:nsid w:val="4EFB3CEB"/>
    <w:multiLevelType w:val="hybridMultilevel"/>
    <w:tmpl w:val="65CCB83A"/>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6" w15:restartNumberingAfterBreak="0">
    <w:nsid w:val="66D30CD6"/>
    <w:multiLevelType w:val="hybridMultilevel"/>
    <w:tmpl w:val="552016C4"/>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7" w15:restartNumberingAfterBreak="0">
    <w:nsid w:val="67C669CF"/>
    <w:multiLevelType w:val="hybridMultilevel"/>
    <w:tmpl w:val="D5CA5A8A"/>
    <w:lvl w:ilvl="0" w:tplc="8AB4975A">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711A53A2"/>
    <w:multiLevelType w:val="hybridMultilevel"/>
    <w:tmpl w:val="AF1C7838"/>
    <w:lvl w:ilvl="0" w:tplc="57AE223A">
      <w:start w:val="1"/>
      <w:numFmt w:val="bullet"/>
      <w:pStyle w:val="HovAufzhlung2"/>
      <w:lvlText w:val=""/>
      <w:lvlJc w:val="left"/>
      <w:pPr>
        <w:ind w:left="1428" w:hanging="360"/>
      </w:pPr>
      <w:rPr>
        <w:rFonts w:ascii="Wingdings" w:hAnsi="Wingdings" w:hint="default"/>
      </w:rPr>
    </w:lvl>
    <w:lvl w:ilvl="1" w:tplc="14070003" w:tentative="1">
      <w:start w:val="1"/>
      <w:numFmt w:val="bullet"/>
      <w:lvlText w:val="o"/>
      <w:lvlJc w:val="left"/>
      <w:pPr>
        <w:ind w:left="2148" w:hanging="360"/>
      </w:pPr>
      <w:rPr>
        <w:rFonts w:ascii="Courier New" w:hAnsi="Courier New" w:cs="Courier New" w:hint="default"/>
      </w:rPr>
    </w:lvl>
    <w:lvl w:ilvl="2" w:tplc="14070005" w:tentative="1">
      <w:start w:val="1"/>
      <w:numFmt w:val="bullet"/>
      <w:lvlText w:val=""/>
      <w:lvlJc w:val="left"/>
      <w:pPr>
        <w:ind w:left="2868" w:hanging="360"/>
      </w:pPr>
      <w:rPr>
        <w:rFonts w:ascii="Wingdings" w:hAnsi="Wingdings" w:hint="default"/>
      </w:rPr>
    </w:lvl>
    <w:lvl w:ilvl="3" w:tplc="14070001" w:tentative="1">
      <w:start w:val="1"/>
      <w:numFmt w:val="bullet"/>
      <w:lvlText w:val=""/>
      <w:lvlJc w:val="left"/>
      <w:pPr>
        <w:ind w:left="3588" w:hanging="360"/>
      </w:pPr>
      <w:rPr>
        <w:rFonts w:ascii="Symbol" w:hAnsi="Symbol" w:hint="default"/>
      </w:rPr>
    </w:lvl>
    <w:lvl w:ilvl="4" w:tplc="14070003" w:tentative="1">
      <w:start w:val="1"/>
      <w:numFmt w:val="bullet"/>
      <w:lvlText w:val="o"/>
      <w:lvlJc w:val="left"/>
      <w:pPr>
        <w:ind w:left="4308" w:hanging="360"/>
      </w:pPr>
      <w:rPr>
        <w:rFonts w:ascii="Courier New" w:hAnsi="Courier New" w:cs="Courier New" w:hint="default"/>
      </w:rPr>
    </w:lvl>
    <w:lvl w:ilvl="5" w:tplc="14070005" w:tentative="1">
      <w:start w:val="1"/>
      <w:numFmt w:val="bullet"/>
      <w:lvlText w:val=""/>
      <w:lvlJc w:val="left"/>
      <w:pPr>
        <w:ind w:left="5028" w:hanging="360"/>
      </w:pPr>
      <w:rPr>
        <w:rFonts w:ascii="Wingdings" w:hAnsi="Wingdings" w:hint="default"/>
      </w:rPr>
    </w:lvl>
    <w:lvl w:ilvl="6" w:tplc="14070001" w:tentative="1">
      <w:start w:val="1"/>
      <w:numFmt w:val="bullet"/>
      <w:lvlText w:val=""/>
      <w:lvlJc w:val="left"/>
      <w:pPr>
        <w:ind w:left="5748" w:hanging="360"/>
      </w:pPr>
      <w:rPr>
        <w:rFonts w:ascii="Symbol" w:hAnsi="Symbol" w:hint="default"/>
      </w:rPr>
    </w:lvl>
    <w:lvl w:ilvl="7" w:tplc="14070003" w:tentative="1">
      <w:start w:val="1"/>
      <w:numFmt w:val="bullet"/>
      <w:lvlText w:val="o"/>
      <w:lvlJc w:val="left"/>
      <w:pPr>
        <w:ind w:left="6468" w:hanging="360"/>
      </w:pPr>
      <w:rPr>
        <w:rFonts w:ascii="Courier New" w:hAnsi="Courier New" w:cs="Courier New" w:hint="default"/>
      </w:rPr>
    </w:lvl>
    <w:lvl w:ilvl="8" w:tplc="14070005" w:tentative="1">
      <w:start w:val="1"/>
      <w:numFmt w:val="bullet"/>
      <w:lvlText w:val=""/>
      <w:lvlJc w:val="left"/>
      <w:pPr>
        <w:ind w:left="7188" w:hanging="360"/>
      </w:pPr>
      <w:rPr>
        <w:rFonts w:ascii="Wingdings" w:hAnsi="Wingdings" w:hint="default"/>
      </w:rPr>
    </w:lvl>
  </w:abstractNum>
  <w:abstractNum w:abstractNumId="9" w15:restartNumberingAfterBreak="0">
    <w:nsid w:val="719C4AB9"/>
    <w:multiLevelType w:val="hybridMultilevel"/>
    <w:tmpl w:val="B81A4984"/>
    <w:lvl w:ilvl="0" w:tplc="14070005">
      <w:start w:val="1"/>
      <w:numFmt w:val="bullet"/>
      <w:lvlText w:val=""/>
      <w:lvlJc w:val="left"/>
      <w:pPr>
        <w:ind w:left="1068" w:hanging="360"/>
      </w:pPr>
      <w:rPr>
        <w:rFonts w:ascii="Wingdings" w:hAnsi="Wingdings" w:hint="default"/>
        <w:color w:val="FF0000"/>
      </w:rPr>
    </w:lvl>
    <w:lvl w:ilvl="1" w:tplc="14070003" w:tentative="1">
      <w:start w:val="1"/>
      <w:numFmt w:val="bullet"/>
      <w:lvlText w:val="o"/>
      <w:lvlJc w:val="left"/>
      <w:pPr>
        <w:ind w:left="1788" w:hanging="360"/>
      </w:pPr>
      <w:rPr>
        <w:rFonts w:ascii="Courier New" w:hAnsi="Courier New" w:cs="Courier New" w:hint="default"/>
      </w:rPr>
    </w:lvl>
    <w:lvl w:ilvl="2" w:tplc="14070005" w:tentative="1">
      <w:start w:val="1"/>
      <w:numFmt w:val="bullet"/>
      <w:lvlText w:val=""/>
      <w:lvlJc w:val="left"/>
      <w:pPr>
        <w:ind w:left="2508" w:hanging="360"/>
      </w:pPr>
      <w:rPr>
        <w:rFonts w:ascii="Wingdings" w:hAnsi="Wingdings" w:hint="default"/>
      </w:rPr>
    </w:lvl>
    <w:lvl w:ilvl="3" w:tplc="14070001" w:tentative="1">
      <w:start w:val="1"/>
      <w:numFmt w:val="bullet"/>
      <w:lvlText w:val=""/>
      <w:lvlJc w:val="left"/>
      <w:pPr>
        <w:ind w:left="3228" w:hanging="360"/>
      </w:pPr>
      <w:rPr>
        <w:rFonts w:ascii="Symbol" w:hAnsi="Symbol" w:hint="default"/>
      </w:rPr>
    </w:lvl>
    <w:lvl w:ilvl="4" w:tplc="14070003" w:tentative="1">
      <w:start w:val="1"/>
      <w:numFmt w:val="bullet"/>
      <w:lvlText w:val="o"/>
      <w:lvlJc w:val="left"/>
      <w:pPr>
        <w:ind w:left="3948" w:hanging="360"/>
      </w:pPr>
      <w:rPr>
        <w:rFonts w:ascii="Courier New" w:hAnsi="Courier New" w:cs="Courier New" w:hint="default"/>
      </w:rPr>
    </w:lvl>
    <w:lvl w:ilvl="5" w:tplc="14070005" w:tentative="1">
      <w:start w:val="1"/>
      <w:numFmt w:val="bullet"/>
      <w:lvlText w:val=""/>
      <w:lvlJc w:val="left"/>
      <w:pPr>
        <w:ind w:left="4668" w:hanging="360"/>
      </w:pPr>
      <w:rPr>
        <w:rFonts w:ascii="Wingdings" w:hAnsi="Wingdings" w:hint="default"/>
      </w:rPr>
    </w:lvl>
    <w:lvl w:ilvl="6" w:tplc="14070001" w:tentative="1">
      <w:start w:val="1"/>
      <w:numFmt w:val="bullet"/>
      <w:lvlText w:val=""/>
      <w:lvlJc w:val="left"/>
      <w:pPr>
        <w:ind w:left="5388" w:hanging="360"/>
      </w:pPr>
      <w:rPr>
        <w:rFonts w:ascii="Symbol" w:hAnsi="Symbol" w:hint="default"/>
      </w:rPr>
    </w:lvl>
    <w:lvl w:ilvl="7" w:tplc="14070003" w:tentative="1">
      <w:start w:val="1"/>
      <w:numFmt w:val="bullet"/>
      <w:lvlText w:val="o"/>
      <w:lvlJc w:val="left"/>
      <w:pPr>
        <w:ind w:left="6108" w:hanging="360"/>
      </w:pPr>
      <w:rPr>
        <w:rFonts w:ascii="Courier New" w:hAnsi="Courier New" w:cs="Courier New" w:hint="default"/>
      </w:rPr>
    </w:lvl>
    <w:lvl w:ilvl="8" w:tplc="14070005" w:tentative="1">
      <w:start w:val="1"/>
      <w:numFmt w:val="bullet"/>
      <w:lvlText w:val=""/>
      <w:lvlJc w:val="left"/>
      <w:pPr>
        <w:ind w:left="6828" w:hanging="360"/>
      </w:pPr>
      <w:rPr>
        <w:rFonts w:ascii="Wingdings" w:hAnsi="Wingdings" w:hint="default"/>
      </w:rPr>
    </w:lvl>
  </w:abstractNum>
  <w:abstractNum w:abstractNumId="10" w15:restartNumberingAfterBreak="0">
    <w:nsid w:val="7E8204C3"/>
    <w:multiLevelType w:val="hybridMultilevel"/>
    <w:tmpl w:val="A2F87120"/>
    <w:lvl w:ilvl="0" w:tplc="14070001">
      <w:start w:val="1"/>
      <w:numFmt w:val="bullet"/>
      <w:lvlText w:val=""/>
      <w:lvlJc w:val="left"/>
      <w:pPr>
        <w:ind w:left="720" w:hanging="360"/>
      </w:pPr>
      <w:rPr>
        <w:rFonts w:ascii="Symbol" w:hAnsi="Symbol" w:hint="default"/>
      </w:rPr>
    </w:lvl>
    <w:lvl w:ilvl="1" w:tplc="14070003" w:tentative="1">
      <w:start w:val="1"/>
      <w:numFmt w:val="bullet"/>
      <w:lvlText w:val="o"/>
      <w:lvlJc w:val="left"/>
      <w:pPr>
        <w:ind w:left="1440" w:hanging="360"/>
      </w:pPr>
      <w:rPr>
        <w:rFonts w:ascii="Courier New" w:hAnsi="Courier New" w:cs="Courier New" w:hint="default"/>
      </w:rPr>
    </w:lvl>
    <w:lvl w:ilvl="2" w:tplc="14070005" w:tentative="1">
      <w:start w:val="1"/>
      <w:numFmt w:val="bullet"/>
      <w:lvlText w:val=""/>
      <w:lvlJc w:val="left"/>
      <w:pPr>
        <w:ind w:left="2160" w:hanging="360"/>
      </w:pPr>
      <w:rPr>
        <w:rFonts w:ascii="Wingdings" w:hAnsi="Wingdings" w:hint="default"/>
      </w:rPr>
    </w:lvl>
    <w:lvl w:ilvl="3" w:tplc="14070001" w:tentative="1">
      <w:start w:val="1"/>
      <w:numFmt w:val="bullet"/>
      <w:lvlText w:val=""/>
      <w:lvlJc w:val="left"/>
      <w:pPr>
        <w:ind w:left="2880" w:hanging="360"/>
      </w:pPr>
      <w:rPr>
        <w:rFonts w:ascii="Symbol" w:hAnsi="Symbol" w:hint="default"/>
      </w:rPr>
    </w:lvl>
    <w:lvl w:ilvl="4" w:tplc="14070003" w:tentative="1">
      <w:start w:val="1"/>
      <w:numFmt w:val="bullet"/>
      <w:lvlText w:val="o"/>
      <w:lvlJc w:val="left"/>
      <w:pPr>
        <w:ind w:left="3600" w:hanging="360"/>
      </w:pPr>
      <w:rPr>
        <w:rFonts w:ascii="Courier New" w:hAnsi="Courier New" w:cs="Courier New" w:hint="default"/>
      </w:rPr>
    </w:lvl>
    <w:lvl w:ilvl="5" w:tplc="14070005" w:tentative="1">
      <w:start w:val="1"/>
      <w:numFmt w:val="bullet"/>
      <w:lvlText w:val=""/>
      <w:lvlJc w:val="left"/>
      <w:pPr>
        <w:ind w:left="4320" w:hanging="360"/>
      </w:pPr>
      <w:rPr>
        <w:rFonts w:ascii="Wingdings" w:hAnsi="Wingdings" w:hint="default"/>
      </w:rPr>
    </w:lvl>
    <w:lvl w:ilvl="6" w:tplc="14070001" w:tentative="1">
      <w:start w:val="1"/>
      <w:numFmt w:val="bullet"/>
      <w:lvlText w:val=""/>
      <w:lvlJc w:val="left"/>
      <w:pPr>
        <w:ind w:left="5040" w:hanging="360"/>
      </w:pPr>
      <w:rPr>
        <w:rFonts w:ascii="Symbol" w:hAnsi="Symbol" w:hint="default"/>
      </w:rPr>
    </w:lvl>
    <w:lvl w:ilvl="7" w:tplc="14070003" w:tentative="1">
      <w:start w:val="1"/>
      <w:numFmt w:val="bullet"/>
      <w:lvlText w:val="o"/>
      <w:lvlJc w:val="left"/>
      <w:pPr>
        <w:ind w:left="5760" w:hanging="360"/>
      </w:pPr>
      <w:rPr>
        <w:rFonts w:ascii="Courier New" w:hAnsi="Courier New" w:cs="Courier New" w:hint="default"/>
      </w:rPr>
    </w:lvl>
    <w:lvl w:ilvl="8" w:tplc="1407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9"/>
  </w:num>
  <w:num w:numId="4">
    <w:abstractNumId w:val="2"/>
  </w:num>
  <w:num w:numId="5">
    <w:abstractNumId w:val="8"/>
  </w:num>
  <w:num w:numId="6">
    <w:abstractNumId w:val="1"/>
  </w:num>
  <w:num w:numId="7">
    <w:abstractNumId w:val="6"/>
  </w:num>
  <w:num w:numId="8">
    <w:abstractNumId w:val="5"/>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6039"/>
    <w:rsid w:val="00000F33"/>
    <w:rsid w:val="00034FF1"/>
    <w:rsid w:val="00042C1D"/>
    <w:rsid w:val="0005160A"/>
    <w:rsid w:val="000574A5"/>
    <w:rsid w:val="0006459A"/>
    <w:rsid w:val="00066A7C"/>
    <w:rsid w:val="0007738F"/>
    <w:rsid w:val="00095426"/>
    <w:rsid w:val="000B2294"/>
    <w:rsid w:val="000B2DE2"/>
    <w:rsid w:val="000B73A1"/>
    <w:rsid w:val="000C0F99"/>
    <w:rsid w:val="000E6F57"/>
    <w:rsid w:val="000E79D4"/>
    <w:rsid w:val="000F106D"/>
    <w:rsid w:val="000F24AB"/>
    <w:rsid w:val="000F6268"/>
    <w:rsid w:val="00130AB4"/>
    <w:rsid w:val="00133C85"/>
    <w:rsid w:val="0014245B"/>
    <w:rsid w:val="00151740"/>
    <w:rsid w:val="00160FB0"/>
    <w:rsid w:val="001610F7"/>
    <w:rsid w:val="001638BF"/>
    <w:rsid w:val="00174335"/>
    <w:rsid w:val="00182DDB"/>
    <w:rsid w:val="00191EE9"/>
    <w:rsid w:val="001923CE"/>
    <w:rsid w:val="00195CFC"/>
    <w:rsid w:val="001972F6"/>
    <w:rsid w:val="001A2E31"/>
    <w:rsid w:val="001A6661"/>
    <w:rsid w:val="001B49DD"/>
    <w:rsid w:val="001D2B9E"/>
    <w:rsid w:val="001D43EA"/>
    <w:rsid w:val="001E00F1"/>
    <w:rsid w:val="001E284C"/>
    <w:rsid w:val="001F5B50"/>
    <w:rsid w:val="002030F5"/>
    <w:rsid w:val="00217981"/>
    <w:rsid w:val="00222D48"/>
    <w:rsid w:val="00222E0B"/>
    <w:rsid w:val="0024474B"/>
    <w:rsid w:val="002464D2"/>
    <w:rsid w:val="002662BC"/>
    <w:rsid w:val="0027237B"/>
    <w:rsid w:val="002726D5"/>
    <w:rsid w:val="00274639"/>
    <w:rsid w:val="002774B3"/>
    <w:rsid w:val="00290CCF"/>
    <w:rsid w:val="00295B3B"/>
    <w:rsid w:val="002A1AE2"/>
    <w:rsid w:val="002A567E"/>
    <w:rsid w:val="002D05A2"/>
    <w:rsid w:val="002D2BFA"/>
    <w:rsid w:val="002D6A60"/>
    <w:rsid w:val="002F1AE8"/>
    <w:rsid w:val="002F6A2A"/>
    <w:rsid w:val="00300AD0"/>
    <w:rsid w:val="00301942"/>
    <w:rsid w:val="003074F2"/>
    <w:rsid w:val="00311C68"/>
    <w:rsid w:val="00312249"/>
    <w:rsid w:val="00326C54"/>
    <w:rsid w:val="00327526"/>
    <w:rsid w:val="00333CDA"/>
    <w:rsid w:val="00335423"/>
    <w:rsid w:val="003466F9"/>
    <w:rsid w:val="0034789F"/>
    <w:rsid w:val="0035036D"/>
    <w:rsid w:val="003634DB"/>
    <w:rsid w:val="0038449C"/>
    <w:rsid w:val="003917B7"/>
    <w:rsid w:val="0039782B"/>
    <w:rsid w:val="003B0931"/>
    <w:rsid w:val="003C7027"/>
    <w:rsid w:val="003E0C9F"/>
    <w:rsid w:val="003F057C"/>
    <w:rsid w:val="003F0C66"/>
    <w:rsid w:val="00404E92"/>
    <w:rsid w:val="00407F6A"/>
    <w:rsid w:val="00411C5C"/>
    <w:rsid w:val="004174AA"/>
    <w:rsid w:val="00421B48"/>
    <w:rsid w:val="00425DEE"/>
    <w:rsid w:val="00430AAB"/>
    <w:rsid w:val="00431F3F"/>
    <w:rsid w:val="0043213A"/>
    <w:rsid w:val="00432CB6"/>
    <w:rsid w:val="00443A43"/>
    <w:rsid w:val="00446007"/>
    <w:rsid w:val="0045449C"/>
    <w:rsid w:val="004604E6"/>
    <w:rsid w:val="00463A48"/>
    <w:rsid w:val="0046495F"/>
    <w:rsid w:val="00475217"/>
    <w:rsid w:val="00480FE1"/>
    <w:rsid w:val="00485FB7"/>
    <w:rsid w:val="004B5ACC"/>
    <w:rsid w:val="004D7BB2"/>
    <w:rsid w:val="004E5FA2"/>
    <w:rsid w:val="00515F86"/>
    <w:rsid w:val="00531E19"/>
    <w:rsid w:val="0053401D"/>
    <w:rsid w:val="005400DC"/>
    <w:rsid w:val="005434DB"/>
    <w:rsid w:val="00544498"/>
    <w:rsid w:val="00547DA8"/>
    <w:rsid w:val="0055616D"/>
    <w:rsid w:val="005626D1"/>
    <w:rsid w:val="005713C8"/>
    <w:rsid w:val="00581464"/>
    <w:rsid w:val="00582847"/>
    <w:rsid w:val="0058519E"/>
    <w:rsid w:val="00595DE5"/>
    <w:rsid w:val="005A0B03"/>
    <w:rsid w:val="005A32FF"/>
    <w:rsid w:val="005C56D5"/>
    <w:rsid w:val="005E0F2D"/>
    <w:rsid w:val="005E1AAE"/>
    <w:rsid w:val="005F3358"/>
    <w:rsid w:val="005F3BB7"/>
    <w:rsid w:val="006019F4"/>
    <w:rsid w:val="00626C07"/>
    <w:rsid w:val="00632F81"/>
    <w:rsid w:val="00641081"/>
    <w:rsid w:val="00644A49"/>
    <w:rsid w:val="00680DDE"/>
    <w:rsid w:val="006B33E7"/>
    <w:rsid w:val="006B5CAF"/>
    <w:rsid w:val="006C120D"/>
    <w:rsid w:val="006C7F5C"/>
    <w:rsid w:val="006D453D"/>
    <w:rsid w:val="006D5623"/>
    <w:rsid w:val="006E10FF"/>
    <w:rsid w:val="006E58A3"/>
    <w:rsid w:val="006E7429"/>
    <w:rsid w:val="006E76F2"/>
    <w:rsid w:val="006F0314"/>
    <w:rsid w:val="006F1E72"/>
    <w:rsid w:val="006F3316"/>
    <w:rsid w:val="006F5046"/>
    <w:rsid w:val="00703DE2"/>
    <w:rsid w:val="00705E0E"/>
    <w:rsid w:val="00714713"/>
    <w:rsid w:val="00715CAE"/>
    <w:rsid w:val="007272BB"/>
    <w:rsid w:val="00735826"/>
    <w:rsid w:val="00741C4F"/>
    <w:rsid w:val="007535AD"/>
    <w:rsid w:val="00756A07"/>
    <w:rsid w:val="00756D06"/>
    <w:rsid w:val="0076064E"/>
    <w:rsid w:val="00770C13"/>
    <w:rsid w:val="00773166"/>
    <w:rsid w:val="00774997"/>
    <w:rsid w:val="0078596E"/>
    <w:rsid w:val="007A52C9"/>
    <w:rsid w:val="007B3D05"/>
    <w:rsid w:val="007C30A7"/>
    <w:rsid w:val="007D0CB4"/>
    <w:rsid w:val="007D299C"/>
    <w:rsid w:val="007D795D"/>
    <w:rsid w:val="007E0B11"/>
    <w:rsid w:val="007F48AB"/>
    <w:rsid w:val="007F6F7C"/>
    <w:rsid w:val="008035CF"/>
    <w:rsid w:val="00804932"/>
    <w:rsid w:val="00806B74"/>
    <w:rsid w:val="00820553"/>
    <w:rsid w:val="00832935"/>
    <w:rsid w:val="00847601"/>
    <w:rsid w:val="0085448B"/>
    <w:rsid w:val="008564C5"/>
    <w:rsid w:val="008618D0"/>
    <w:rsid w:val="008619B6"/>
    <w:rsid w:val="00861A30"/>
    <w:rsid w:val="0086661D"/>
    <w:rsid w:val="00874AC4"/>
    <w:rsid w:val="008A30F2"/>
    <w:rsid w:val="008A5173"/>
    <w:rsid w:val="008A796A"/>
    <w:rsid w:val="008C3C4D"/>
    <w:rsid w:val="008C4B65"/>
    <w:rsid w:val="008F23C8"/>
    <w:rsid w:val="008F5B7E"/>
    <w:rsid w:val="00907D16"/>
    <w:rsid w:val="009110CC"/>
    <w:rsid w:val="00912EA3"/>
    <w:rsid w:val="00914EEA"/>
    <w:rsid w:val="009156AA"/>
    <w:rsid w:val="0092521D"/>
    <w:rsid w:val="00936DFA"/>
    <w:rsid w:val="00947924"/>
    <w:rsid w:val="0095152E"/>
    <w:rsid w:val="00960721"/>
    <w:rsid w:val="0096323B"/>
    <w:rsid w:val="00967C05"/>
    <w:rsid w:val="00974EA0"/>
    <w:rsid w:val="009771CF"/>
    <w:rsid w:val="00980817"/>
    <w:rsid w:val="009877BE"/>
    <w:rsid w:val="009908D4"/>
    <w:rsid w:val="009A6480"/>
    <w:rsid w:val="009B45BB"/>
    <w:rsid w:val="009B7546"/>
    <w:rsid w:val="009C095F"/>
    <w:rsid w:val="009E1808"/>
    <w:rsid w:val="009F4A31"/>
    <w:rsid w:val="00A00155"/>
    <w:rsid w:val="00A01AF7"/>
    <w:rsid w:val="00A03907"/>
    <w:rsid w:val="00A0785C"/>
    <w:rsid w:val="00A42C03"/>
    <w:rsid w:val="00A451BC"/>
    <w:rsid w:val="00A45E15"/>
    <w:rsid w:val="00A51615"/>
    <w:rsid w:val="00A61629"/>
    <w:rsid w:val="00A652E8"/>
    <w:rsid w:val="00A72C61"/>
    <w:rsid w:val="00A750B9"/>
    <w:rsid w:val="00A76FF5"/>
    <w:rsid w:val="00A825F6"/>
    <w:rsid w:val="00A908C2"/>
    <w:rsid w:val="00A925B4"/>
    <w:rsid w:val="00A92EFB"/>
    <w:rsid w:val="00A95B21"/>
    <w:rsid w:val="00AB0725"/>
    <w:rsid w:val="00AB7234"/>
    <w:rsid w:val="00AD288F"/>
    <w:rsid w:val="00AD78A8"/>
    <w:rsid w:val="00AF10A8"/>
    <w:rsid w:val="00B05BEE"/>
    <w:rsid w:val="00B11613"/>
    <w:rsid w:val="00B17495"/>
    <w:rsid w:val="00B22551"/>
    <w:rsid w:val="00B273B4"/>
    <w:rsid w:val="00B35111"/>
    <w:rsid w:val="00B445C9"/>
    <w:rsid w:val="00B469FD"/>
    <w:rsid w:val="00B46A9F"/>
    <w:rsid w:val="00B55BC6"/>
    <w:rsid w:val="00B80FB0"/>
    <w:rsid w:val="00B863A0"/>
    <w:rsid w:val="00BB6EFB"/>
    <w:rsid w:val="00BD15EB"/>
    <w:rsid w:val="00BD21A6"/>
    <w:rsid w:val="00BD5E65"/>
    <w:rsid w:val="00BE057B"/>
    <w:rsid w:val="00BE487D"/>
    <w:rsid w:val="00BF4D0A"/>
    <w:rsid w:val="00BF4E47"/>
    <w:rsid w:val="00C059F7"/>
    <w:rsid w:val="00C141B8"/>
    <w:rsid w:val="00C15D97"/>
    <w:rsid w:val="00C25C3E"/>
    <w:rsid w:val="00C26088"/>
    <w:rsid w:val="00C27175"/>
    <w:rsid w:val="00C30125"/>
    <w:rsid w:val="00C31A8A"/>
    <w:rsid w:val="00C34E9D"/>
    <w:rsid w:val="00C47157"/>
    <w:rsid w:val="00C51415"/>
    <w:rsid w:val="00C576E9"/>
    <w:rsid w:val="00C57FF0"/>
    <w:rsid w:val="00C71409"/>
    <w:rsid w:val="00C7653C"/>
    <w:rsid w:val="00C83B06"/>
    <w:rsid w:val="00C8598F"/>
    <w:rsid w:val="00C86D46"/>
    <w:rsid w:val="00CA577A"/>
    <w:rsid w:val="00CA7064"/>
    <w:rsid w:val="00CC0128"/>
    <w:rsid w:val="00CC5533"/>
    <w:rsid w:val="00CC57A0"/>
    <w:rsid w:val="00CD3B42"/>
    <w:rsid w:val="00CE05A1"/>
    <w:rsid w:val="00D016AF"/>
    <w:rsid w:val="00D03CE5"/>
    <w:rsid w:val="00D1723F"/>
    <w:rsid w:val="00D21CC7"/>
    <w:rsid w:val="00D2352B"/>
    <w:rsid w:val="00D409AF"/>
    <w:rsid w:val="00D46039"/>
    <w:rsid w:val="00D55123"/>
    <w:rsid w:val="00D6097A"/>
    <w:rsid w:val="00D645F5"/>
    <w:rsid w:val="00D70FA0"/>
    <w:rsid w:val="00D755DD"/>
    <w:rsid w:val="00D75950"/>
    <w:rsid w:val="00D9583A"/>
    <w:rsid w:val="00DA43C4"/>
    <w:rsid w:val="00DA582D"/>
    <w:rsid w:val="00DB129E"/>
    <w:rsid w:val="00DB71C9"/>
    <w:rsid w:val="00DC250A"/>
    <w:rsid w:val="00DD174E"/>
    <w:rsid w:val="00DD3B2C"/>
    <w:rsid w:val="00DF52BE"/>
    <w:rsid w:val="00E021C2"/>
    <w:rsid w:val="00E177B3"/>
    <w:rsid w:val="00E21EE0"/>
    <w:rsid w:val="00E23955"/>
    <w:rsid w:val="00E54CC7"/>
    <w:rsid w:val="00E74B17"/>
    <w:rsid w:val="00E75BD0"/>
    <w:rsid w:val="00E87224"/>
    <w:rsid w:val="00EA0B75"/>
    <w:rsid w:val="00EA5189"/>
    <w:rsid w:val="00EA6D67"/>
    <w:rsid w:val="00EC63CF"/>
    <w:rsid w:val="00ED1093"/>
    <w:rsid w:val="00EE7997"/>
    <w:rsid w:val="00EF6A56"/>
    <w:rsid w:val="00EF7857"/>
    <w:rsid w:val="00F01EA9"/>
    <w:rsid w:val="00F1036E"/>
    <w:rsid w:val="00F2289E"/>
    <w:rsid w:val="00F25E3A"/>
    <w:rsid w:val="00F324CA"/>
    <w:rsid w:val="00F32D40"/>
    <w:rsid w:val="00F53D3E"/>
    <w:rsid w:val="00F65154"/>
    <w:rsid w:val="00F829EC"/>
    <w:rsid w:val="00F83876"/>
    <w:rsid w:val="00F9068C"/>
    <w:rsid w:val="00F91FEF"/>
    <w:rsid w:val="00F926EA"/>
    <w:rsid w:val="00F939AB"/>
    <w:rsid w:val="00FA5D44"/>
    <w:rsid w:val="00FB71ED"/>
    <w:rsid w:val="00FC1DA6"/>
    <w:rsid w:val="00FC2C11"/>
    <w:rsid w:val="00FD30DB"/>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98DA0"/>
  <w15:docId w15:val="{536FFFEB-7E97-4ECF-8111-B20DB1C4B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spacing w:after="0" w:line="240" w:lineRule="auto"/>
    </w:pPr>
    <w:rPr>
      <w:rFonts w:ascii="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rPr>
      <w:rFonts w:ascii="Calibri" w:hAnsi="Calibri"/>
    </w:rPr>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rPr>
      <w:rFonts w:ascii="Calibri" w:hAnsi="Calibri"/>
    </w:rPr>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spacing w:after="0" w:line="240" w:lineRule="auto"/>
    </w:pPr>
    <w:rPr>
      <w:rFonts w:ascii="Arial" w:hAnsi="Arial" w:cs="Arial"/>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2"/>
      </w:numPr>
    </w:pPr>
  </w:style>
  <w:style w:type="paragraph" w:styleId="Listenabsatz">
    <w:name w:val="List Paragraph"/>
    <w:basedOn w:val="Standard"/>
    <w:link w:val="ListenabsatzZchn"/>
    <w:uiPriority w:val="34"/>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numPr>
        <w:numId w:val="5"/>
      </w:numPr>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customStyle="1" w:styleId="NichtaufgelsteErwhnung1">
    <w:name w:val="Nicht aufgelöste Erwähnung1"/>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rPr>
  </w:style>
  <w:style w:type="character" w:customStyle="1" w:styleId="StandohneAbsatzZchn">
    <w:name w:val="Stand. (ohne Absatz) Zchn"/>
    <w:basedOn w:val="Absatz-Standardschriftart"/>
    <w:link w:val="StandohneAbsatz"/>
    <w:rsid w:val="00A61629"/>
    <w:rPr>
      <w:rFonts w:ascii="Calibri" w:hAnsi="Calibri"/>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unhideWhenUsed/>
    <w:rsid w:val="00DD3B2C"/>
    <w:rPr>
      <w:sz w:val="20"/>
      <w:szCs w:val="20"/>
    </w:rPr>
  </w:style>
  <w:style w:type="character" w:customStyle="1" w:styleId="KommentartextZchn">
    <w:name w:val="Kommentartext Zchn"/>
    <w:basedOn w:val="Absatz-Standardschriftart"/>
    <w:link w:val="Kommentartext"/>
    <w:uiPriority w:val="99"/>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rPr>
      <w:rFonts w:ascii="Calibri" w:hAnsi="Calibri"/>
    </w:rPr>
  </w:style>
  <w:style w:type="paragraph" w:styleId="KeinLeerraum">
    <w:name w:val="No Spacing"/>
    <w:uiPriority w:val="1"/>
    <w:qFormat/>
    <w:rsid w:val="00F53D3E"/>
    <w:pPr>
      <w:spacing w:after="0" w:line="240" w:lineRule="auto"/>
    </w:pPr>
  </w:style>
  <w:style w:type="paragraph" w:styleId="Funotentext">
    <w:name w:val="footnote text"/>
    <w:basedOn w:val="Standard"/>
    <w:link w:val="FunotentextZchn"/>
    <w:uiPriority w:val="99"/>
    <w:semiHidden/>
    <w:unhideWhenUsed/>
    <w:rsid w:val="008A796A"/>
    <w:rPr>
      <w:sz w:val="20"/>
      <w:szCs w:val="20"/>
    </w:rPr>
  </w:style>
  <w:style w:type="character" w:customStyle="1" w:styleId="FunotentextZchn">
    <w:name w:val="Fußnotentext Zchn"/>
    <w:basedOn w:val="Absatz-Standardschriftart"/>
    <w:link w:val="Funotentext"/>
    <w:uiPriority w:val="99"/>
    <w:semiHidden/>
    <w:rsid w:val="008A796A"/>
    <w:rPr>
      <w:rFonts w:ascii="Arial" w:hAnsi="Arial" w:cs="Arial"/>
      <w:color w:val="000000"/>
      <w:sz w:val="20"/>
      <w:szCs w:val="20"/>
    </w:rPr>
  </w:style>
  <w:style w:type="character" w:styleId="Funotenzeichen">
    <w:name w:val="footnote reference"/>
    <w:basedOn w:val="Absatz-Standardschriftart"/>
    <w:uiPriority w:val="99"/>
    <w:semiHidden/>
    <w:unhideWhenUsed/>
    <w:rsid w:val="008A7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255099">
      <w:bodyDiv w:val="1"/>
      <w:marLeft w:val="0"/>
      <w:marRight w:val="0"/>
      <w:marTop w:val="0"/>
      <w:marBottom w:val="0"/>
      <w:divBdr>
        <w:top w:val="none" w:sz="0" w:space="0" w:color="auto"/>
        <w:left w:val="none" w:sz="0" w:space="0" w:color="auto"/>
        <w:bottom w:val="none" w:sz="0" w:space="0" w:color="auto"/>
        <w:right w:val="none" w:sz="0" w:space="0" w:color="auto"/>
      </w:divBdr>
    </w:div>
    <w:div w:id="115803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F9C5A-B0AF-440D-91EB-6124F1F5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3515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Carli Ernst</dc:creator>
  <cp:lastModifiedBy>Amann Claudia</cp:lastModifiedBy>
  <cp:revision>15</cp:revision>
  <cp:lastPrinted>2022-04-07T08:32:00Z</cp:lastPrinted>
  <dcterms:created xsi:type="dcterms:W3CDTF">2022-04-29T15:40:00Z</dcterms:created>
  <dcterms:modified xsi:type="dcterms:W3CDTF">2022-07-27T11:22:00Z</dcterms:modified>
</cp:coreProperties>
</file>